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FE058" w14:textId="77777777" w:rsidR="00FE3633" w:rsidRPr="00F301AA" w:rsidRDefault="00FE3633" w:rsidP="005618DD">
      <w:pPr>
        <w:pStyle w:val="BodyText"/>
      </w:pPr>
      <w:bookmarkStart w:id="0" w:name="_GoBack"/>
      <w:bookmarkEnd w:id="0"/>
    </w:p>
    <w:p w14:paraId="589E47DD" w14:textId="54130627" w:rsidR="00FE3633" w:rsidRPr="006E41DC" w:rsidRDefault="00F979AF" w:rsidP="00FE3633">
      <w:pPr>
        <w:pStyle w:val="Heading1"/>
        <w:rPr>
          <w:color w:val="0070C0"/>
        </w:rPr>
      </w:pPr>
      <w:r w:rsidRPr="006E41DC">
        <w:rPr>
          <w:color w:val="0070C0"/>
        </w:rPr>
        <w:t>DEMO 1</w:t>
      </w:r>
      <w:r w:rsidR="00363DC2" w:rsidRPr="006E41DC">
        <w:rPr>
          <w:color w:val="0070C0"/>
        </w:rPr>
        <w:t xml:space="preserve"> </w:t>
      </w:r>
      <w:r w:rsidR="006153E0" w:rsidRPr="006E41DC">
        <w:rPr>
          <w:color w:val="0070C0"/>
        </w:rPr>
        <w:t xml:space="preserve">– </w:t>
      </w:r>
      <w:r w:rsidR="00BA2F5A" w:rsidRPr="006E41DC">
        <w:rPr>
          <w:color w:val="0070C0"/>
        </w:rPr>
        <w:t>O</w:t>
      </w:r>
      <w:r w:rsidR="001F5CEB" w:rsidRPr="006E41DC">
        <w:rPr>
          <w:color w:val="0070C0"/>
        </w:rPr>
        <w:t>D</w:t>
      </w:r>
      <w:r w:rsidR="00BA2F5A" w:rsidRPr="006E41DC">
        <w:rPr>
          <w:color w:val="0070C0"/>
        </w:rPr>
        <w:t xml:space="preserve">/Self Harm </w:t>
      </w:r>
      <w:r w:rsidR="006153E0" w:rsidRPr="006E41DC">
        <w:rPr>
          <w:color w:val="0070C0"/>
        </w:rPr>
        <w:t>Simulation</w:t>
      </w:r>
    </w:p>
    <w:p w14:paraId="4B37D675" w14:textId="2BB88112" w:rsidR="00FE3633" w:rsidRDefault="00FE3633" w:rsidP="005618DD">
      <w:pPr>
        <w:pStyle w:val="BodyText"/>
      </w:pPr>
    </w:p>
    <w:p w14:paraId="603C4D81" w14:textId="0C9CA476" w:rsidR="00AA0274" w:rsidRDefault="00AA0274" w:rsidP="005618DD">
      <w:pPr>
        <w:pStyle w:val="BodyText"/>
      </w:pPr>
    </w:p>
    <w:p w14:paraId="705DF597" w14:textId="6616B842" w:rsidR="00AA0274" w:rsidRDefault="00AA0274" w:rsidP="005618DD">
      <w:pPr>
        <w:pStyle w:val="BodyText"/>
      </w:pPr>
    </w:p>
    <w:tbl>
      <w:tblPr>
        <w:tblStyle w:val="TableGrid"/>
        <w:tblW w:w="0" w:type="auto"/>
        <w:tblLook w:val="04A0" w:firstRow="1" w:lastRow="0" w:firstColumn="1" w:lastColumn="0" w:noHBand="0" w:noVBand="1"/>
      </w:tblPr>
      <w:tblGrid>
        <w:gridCol w:w="10762"/>
      </w:tblGrid>
      <w:tr w:rsidR="00AA0274" w14:paraId="61FCD56A" w14:textId="77777777" w:rsidTr="00140C63">
        <w:tc>
          <w:tcPr>
            <w:tcW w:w="10762" w:type="dxa"/>
            <w:shd w:val="clear" w:color="auto" w:fill="1B78C8"/>
          </w:tcPr>
          <w:p w14:paraId="50768267" w14:textId="77777777" w:rsidR="00AA0274" w:rsidRPr="00CC6033" w:rsidRDefault="00AA0274" w:rsidP="00140C63">
            <w:pPr>
              <w:pStyle w:val="BodyText"/>
              <w:rPr>
                <w:b/>
                <w:color w:val="FFFFFF" w:themeColor="background1"/>
                <w:sz w:val="44"/>
              </w:rPr>
            </w:pPr>
            <w:r w:rsidRPr="00CC6033">
              <w:rPr>
                <w:b/>
                <w:color w:val="FFFFFF" w:themeColor="background1"/>
                <w:sz w:val="44"/>
              </w:rPr>
              <w:t>Key Teaching Objectives</w:t>
            </w:r>
          </w:p>
          <w:p w14:paraId="6D7583EE" w14:textId="77777777" w:rsidR="00AA0274" w:rsidRDefault="00AA0274" w:rsidP="00140C63">
            <w:pPr>
              <w:pStyle w:val="BodyText"/>
              <w:rPr>
                <w:color w:val="FFFFFF" w:themeColor="background1"/>
              </w:rPr>
            </w:pPr>
          </w:p>
          <w:p w14:paraId="50532B7C" w14:textId="12BFCFA9" w:rsidR="00AA0274" w:rsidRPr="00CC6033" w:rsidRDefault="00C57FBF" w:rsidP="00140C63">
            <w:pPr>
              <w:pStyle w:val="BodyText"/>
              <w:rPr>
                <w:color w:val="FFFFFF" w:themeColor="background1"/>
              </w:rPr>
            </w:pPr>
            <w:r>
              <w:rPr>
                <w:color w:val="FFFFFF" w:themeColor="background1"/>
              </w:rPr>
              <w:t xml:space="preserve">To demonstrate an overdose/self-harm </w:t>
            </w:r>
            <w:r w:rsidR="00AA0274" w:rsidRPr="00CC6033">
              <w:rPr>
                <w:color w:val="FFFFFF" w:themeColor="background1"/>
              </w:rPr>
              <w:t xml:space="preserve">simulation and </w:t>
            </w:r>
            <w:proofErr w:type="spellStart"/>
            <w:r w:rsidR="00AA0274" w:rsidRPr="00CC6033">
              <w:rPr>
                <w:color w:val="FFFFFF" w:themeColor="background1"/>
              </w:rPr>
              <w:t>emphasise</w:t>
            </w:r>
            <w:proofErr w:type="spellEnd"/>
            <w:r w:rsidR="00AA0274" w:rsidRPr="00CC6033">
              <w:rPr>
                <w:color w:val="FFFFFF" w:themeColor="background1"/>
              </w:rPr>
              <w:t xml:space="preserve"> the following:</w:t>
            </w:r>
          </w:p>
          <w:p w14:paraId="21B80ECA" w14:textId="77777777" w:rsidR="00AA0274" w:rsidRPr="00CC6033" w:rsidRDefault="00AA0274" w:rsidP="00FB1C4D">
            <w:pPr>
              <w:pStyle w:val="BodyText"/>
              <w:numPr>
                <w:ilvl w:val="0"/>
                <w:numId w:val="10"/>
              </w:numPr>
              <w:rPr>
                <w:color w:val="FFFFFF" w:themeColor="background1"/>
              </w:rPr>
            </w:pPr>
            <w:r w:rsidRPr="00CC6033">
              <w:rPr>
                <w:color w:val="FFFFFF" w:themeColor="background1"/>
              </w:rPr>
              <w:t>The use of the combined ABCD/AEIO Unified assessment</w:t>
            </w:r>
          </w:p>
          <w:p w14:paraId="284201CB" w14:textId="77777777" w:rsidR="00AA0274" w:rsidRPr="00CC6033" w:rsidRDefault="00AA0274" w:rsidP="00FB1C4D">
            <w:pPr>
              <w:pStyle w:val="BodyText"/>
              <w:numPr>
                <w:ilvl w:val="0"/>
                <w:numId w:val="10"/>
              </w:numPr>
              <w:rPr>
                <w:color w:val="FFFFFF" w:themeColor="background1"/>
              </w:rPr>
            </w:pPr>
            <w:r w:rsidRPr="00CC6033">
              <w:rPr>
                <w:color w:val="FFFFFF" w:themeColor="background1"/>
              </w:rPr>
              <w:t>Teamwork</w:t>
            </w:r>
          </w:p>
          <w:p w14:paraId="074B9B79" w14:textId="77777777" w:rsidR="00AA0274" w:rsidRPr="00CC6033" w:rsidRDefault="00AA0274" w:rsidP="00FB1C4D">
            <w:pPr>
              <w:pStyle w:val="BodyText"/>
              <w:numPr>
                <w:ilvl w:val="0"/>
                <w:numId w:val="10"/>
              </w:numPr>
              <w:rPr>
                <w:color w:val="FFFFFF" w:themeColor="background1"/>
              </w:rPr>
            </w:pPr>
            <w:r w:rsidRPr="00CC6033">
              <w:rPr>
                <w:color w:val="FFFFFF" w:themeColor="background1"/>
              </w:rPr>
              <w:t xml:space="preserve">Supportive critiquing </w:t>
            </w:r>
          </w:p>
          <w:p w14:paraId="7A981272" w14:textId="77777777" w:rsidR="00AA0274" w:rsidRPr="00CC6033" w:rsidRDefault="00AA0274" w:rsidP="00FB1C4D">
            <w:pPr>
              <w:pStyle w:val="BodyText"/>
              <w:numPr>
                <w:ilvl w:val="0"/>
                <w:numId w:val="10"/>
              </w:numPr>
              <w:rPr>
                <w:color w:val="FFFFFF" w:themeColor="background1"/>
              </w:rPr>
            </w:pPr>
            <w:r w:rsidRPr="00CC6033">
              <w:rPr>
                <w:color w:val="FFFFFF" w:themeColor="background1"/>
              </w:rPr>
              <w:t>Non-technical skills feedback</w:t>
            </w:r>
          </w:p>
          <w:p w14:paraId="3708A709" w14:textId="77777777" w:rsidR="00AA0274" w:rsidRPr="00CC6033" w:rsidRDefault="00AA0274" w:rsidP="00140C63">
            <w:pPr>
              <w:pStyle w:val="BodyText"/>
              <w:rPr>
                <w:color w:val="FFFFFF" w:themeColor="background1"/>
              </w:rPr>
            </w:pPr>
          </w:p>
        </w:tc>
      </w:tr>
    </w:tbl>
    <w:p w14:paraId="3B9438D9" w14:textId="77777777" w:rsidR="00AA0274" w:rsidRDefault="00AA0274" w:rsidP="00AA0274">
      <w:pPr>
        <w:pStyle w:val="BodyText"/>
      </w:pPr>
    </w:p>
    <w:p w14:paraId="4055A18B" w14:textId="77777777" w:rsidR="00AA0274" w:rsidRPr="006E41DC" w:rsidRDefault="00AA0274" w:rsidP="00C57FBF">
      <w:pPr>
        <w:pStyle w:val="ALSGHeading2"/>
        <w:jc w:val="center"/>
      </w:pPr>
      <w:r w:rsidRPr="006E41DC">
        <w:t>ENVIRONMENT FOR DEMONSTRATION</w:t>
      </w:r>
    </w:p>
    <w:p w14:paraId="30231AA1" w14:textId="77777777" w:rsidR="00AA0274" w:rsidRDefault="00AA0274" w:rsidP="00AA0274">
      <w:pPr>
        <w:pStyle w:val="BodyText"/>
        <w:jc w:val="center"/>
        <w:rPr>
          <w:color w:val="1B78C8"/>
        </w:rPr>
      </w:pPr>
    </w:p>
    <w:p w14:paraId="4DC150C1" w14:textId="77777777" w:rsidR="00AA0274" w:rsidRPr="006E41DC" w:rsidRDefault="00AA0274" w:rsidP="00AA0274">
      <w:pPr>
        <w:pStyle w:val="ALSGHeading2"/>
        <w:rPr>
          <w:color w:val="0070C0"/>
        </w:rPr>
      </w:pPr>
      <w:r w:rsidRPr="006E41DC">
        <w:rPr>
          <w:color w:val="0070C0"/>
        </w:rPr>
        <w:t>Equipment required</w:t>
      </w:r>
    </w:p>
    <w:p w14:paraId="0C43D3C8" w14:textId="77777777" w:rsidR="00AA0274" w:rsidRDefault="00AA0274" w:rsidP="00AA0274">
      <w:pPr>
        <w:pStyle w:val="BodyText"/>
      </w:pPr>
      <w:r>
        <w:t>See generic equipment list</w:t>
      </w:r>
    </w:p>
    <w:p w14:paraId="21206711" w14:textId="77777777" w:rsidR="00AA0274" w:rsidRDefault="00AA0274" w:rsidP="00AA0274">
      <w:pPr>
        <w:pStyle w:val="BodyText"/>
      </w:pPr>
    </w:p>
    <w:p w14:paraId="731EAE9F" w14:textId="77777777" w:rsidR="00AA0274" w:rsidRPr="006E41DC" w:rsidRDefault="00AA0274" w:rsidP="00AA0274">
      <w:pPr>
        <w:pStyle w:val="ALSGHeading2"/>
        <w:rPr>
          <w:color w:val="0070C0"/>
        </w:rPr>
      </w:pPr>
      <w:r w:rsidRPr="006E41DC">
        <w:rPr>
          <w:color w:val="0070C0"/>
        </w:rPr>
        <w:t>Environment</w:t>
      </w:r>
    </w:p>
    <w:p w14:paraId="7B1DF37B" w14:textId="77777777" w:rsidR="00AA0274" w:rsidRDefault="00AA0274" w:rsidP="00AA0274">
      <w:pPr>
        <w:pStyle w:val="BodyText"/>
      </w:pPr>
      <w:r>
        <w:t>The room should be large enough to accommodate the instructors and equipment and ensure that the candidates have a good view.  The instructors should not obstruct the view.</w:t>
      </w:r>
    </w:p>
    <w:p w14:paraId="4712C146" w14:textId="77777777" w:rsidR="00AA0274" w:rsidRDefault="00AA0274" w:rsidP="00AA0274">
      <w:pPr>
        <w:pStyle w:val="BodyText"/>
      </w:pPr>
    </w:p>
    <w:p w14:paraId="358D838E" w14:textId="77777777" w:rsidR="00AA0274" w:rsidRPr="006E41DC" w:rsidRDefault="00AA0274" w:rsidP="00AA0274">
      <w:pPr>
        <w:pStyle w:val="ALSGHeading2"/>
        <w:rPr>
          <w:color w:val="0070C0"/>
        </w:rPr>
      </w:pPr>
      <w:r w:rsidRPr="006E41DC">
        <w:rPr>
          <w:color w:val="0070C0"/>
        </w:rPr>
        <w:t>Personnel required</w:t>
      </w:r>
    </w:p>
    <w:p w14:paraId="10FCB25C" w14:textId="77777777" w:rsidR="00AA0274" w:rsidRDefault="00AA0274" w:rsidP="00FB1C4D">
      <w:pPr>
        <w:pStyle w:val="BodyText"/>
        <w:numPr>
          <w:ilvl w:val="0"/>
          <w:numId w:val="11"/>
        </w:numPr>
      </w:pPr>
      <w:r>
        <w:t>Instructor 1 to lead demonstration and overall feedback</w:t>
      </w:r>
    </w:p>
    <w:p w14:paraId="495329BF" w14:textId="77777777" w:rsidR="00AA0274" w:rsidRDefault="00AA0274" w:rsidP="00FB1C4D">
      <w:pPr>
        <w:pStyle w:val="BodyText"/>
        <w:numPr>
          <w:ilvl w:val="0"/>
          <w:numId w:val="11"/>
        </w:numPr>
      </w:pPr>
      <w:r>
        <w:t>Instructor 2 to lead simulation and feedback on simulation</w:t>
      </w:r>
    </w:p>
    <w:p w14:paraId="16755251" w14:textId="77777777" w:rsidR="00AA0274" w:rsidRDefault="00AA0274" w:rsidP="00FB1C4D">
      <w:pPr>
        <w:pStyle w:val="BodyText"/>
        <w:numPr>
          <w:ilvl w:val="0"/>
          <w:numId w:val="11"/>
        </w:numPr>
      </w:pPr>
      <w:r>
        <w:t>Instructor 3 - Team leader/candidate</w:t>
      </w:r>
    </w:p>
    <w:p w14:paraId="2DE39D4E" w14:textId="77777777" w:rsidR="00AA0274" w:rsidRDefault="00AA0274" w:rsidP="00FB1C4D">
      <w:pPr>
        <w:pStyle w:val="BodyText"/>
        <w:numPr>
          <w:ilvl w:val="0"/>
          <w:numId w:val="11"/>
        </w:numPr>
      </w:pPr>
      <w:r>
        <w:t>Instructor 4 - Team member/candidate</w:t>
      </w:r>
    </w:p>
    <w:p w14:paraId="101695CD" w14:textId="77777777" w:rsidR="00AA0274" w:rsidRDefault="00AA0274" w:rsidP="00FB1C4D">
      <w:pPr>
        <w:pStyle w:val="BodyText"/>
        <w:numPr>
          <w:ilvl w:val="0"/>
          <w:numId w:val="11"/>
        </w:numPr>
      </w:pPr>
      <w:r>
        <w:t>Actor/patient</w:t>
      </w:r>
    </w:p>
    <w:p w14:paraId="4D7D927E" w14:textId="77777777" w:rsidR="00AA0274" w:rsidRDefault="00AA0274" w:rsidP="00AA0274">
      <w:pPr>
        <w:pStyle w:val="BodyText"/>
      </w:pPr>
    </w:p>
    <w:p w14:paraId="6569CE61" w14:textId="77777777" w:rsidR="00AA0274" w:rsidRPr="006E41DC" w:rsidRDefault="00AA0274" w:rsidP="00AA0274">
      <w:pPr>
        <w:pStyle w:val="ALSGHeading2"/>
        <w:jc w:val="center"/>
        <w:rPr>
          <w:color w:val="0070C0"/>
        </w:rPr>
      </w:pPr>
      <w:r w:rsidRPr="006E41DC">
        <w:rPr>
          <w:color w:val="0070C0"/>
        </w:rPr>
        <w:t>SET FOR DEMONSTRATION</w:t>
      </w:r>
    </w:p>
    <w:p w14:paraId="271F3A94" w14:textId="77777777" w:rsidR="00AA0274" w:rsidRDefault="00AA0274" w:rsidP="00AA0274">
      <w:pPr>
        <w:pStyle w:val="BodyText"/>
      </w:pPr>
    </w:p>
    <w:p w14:paraId="74170359" w14:textId="77777777" w:rsidR="00AA0274" w:rsidRPr="001C5B41" w:rsidRDefault="00AA0274" w:rsidP="00AA0274">
      <w:pPr>
        <w:pStyle w:val="BodyText"/>
      </w:pPr>
    </w:p>
    <w:p w14:paraId="31E86764" w14:textId="77777777" w:rsidR="00AA0274" w:rsidRDefault="00AA0274" w:rsidP="00FB1C4D">
      <w:pPr>
        <w:pStyle w:val="BodyText"/>
        <w:numPr>
          <w:ilvl w:val="0"/>
          <w:numId w:val="12"/>
        </w:numPr>
      </w:pPr>
      <w:r w:rsidRPr="002003F0">
        <w:rPr>
          <w:b/>
        </w:rPr>
        <w:t>Instructor 1</w:t>
      </w:r>
      <w:r>
        <w:t xml:space="preserve"> introduces the format (including roles) and objectives of the demonstration.</w:t>
      </w:r>
    </w:p>
    <w:p w14:paraId="3BD33D1F" w14:textId="77777777" w:rsidR="00AA0274" w:rsidRDefault="00AA0274" w:rsidP="00AA0274">
      <w:pPr>
        <w:pStyle w:val="BodyText"/>
        <w:ind w:left="360"/>
      </w:pPr>
    </w:p>
    <w:p w14:paraId="37E60016" w14:textId="084EAF0E" w:rsidR="00AA0274" w:rsidRDefault="00AA0274" w:rsidP="00FB1C4D">
      <w:pPr>
        <w:pStyle w:val="BodyText"/>
        <w:numPr>
          <w:ilvl w:val="0"/>
          <w:numId w:val="12"/>
        </w:numPr>
      </w:pPr>
      <w:r w:rsidRPr="002003F0">
        <w:rPr>
          <w:b/>
        </w:rPr>
        <w:t>Instructor 2</w:t>
      </w:r>
      <w:r>
        <w:t xml:space="preserve"> describes the simulation to the instructor who is the team leader.</w:t>
      </w:r>
    </w:p>
    <w:p w14:paraId="631E5411" w14:textId="58F6916B" w:rsidR="00AA0274" w:rsidRDefault="00AA0274" w:rsidP="005618DD">
      <w:pPr>
        <w:pStyle w:val="BodyText"/>
      </w:pPr>
    </w:p>
    <w:p w14:paraId="06359C27" w14:textId="4CECA5F8" w:rsidR="00AA0274" w:rsidRDefault="00AA0274" w:rsidP="005618DD">
      <w:pPr>
        <w:pStyle w:val="BodyText"/>
      </w:pPr>
    </w:p>
    <w:p w14:paraId="2DA7F72F" w14:textId="56D5CBB6" w:rsidR="00AA0274" w:rsidRDefault="00AA0274" w:rsidP="005618DD">
      <w:pPr>
        <w:pStyle w:val="BodyText"/>
      </w:pPr>
    </w:p>
    <w:p w14:paraId="62F4EBEB" w14:textId="2F90654B" w:rsidR="00AA0274" w:rsidRDefault="00AA0274" w:rsidP="005618DD">
      <w:pPr>
        <w:pStyle w:val="BodyText"/>
      </w:pPr>
    </w:p>
    <w:p w14:paraId="518ACC94" w14:textId="26AE8790" w:rsidR="00AA0274" w:rsidRDefault="00AA0274" w:rsidP="005618DD">
      <w:pPr>
        <w:pStyle w:val="BodyText"/>
      </w:pPr>
    </w:p>
    <w:p w14:paraId="10936FA4" w14:textId="263547FD" w:rsidR="00AA0274" w:rsidRDefault="00AA0274" w:rsidP="005618DD">
      <w:pPr>
        <w:pStyle w:val="BodyText"/>
      </w:pPr>
    </w:p>
    <w:p w14:paraId="65178B60" w14:textId="759FFA5D" w:rsidR="00AA0274" w:rsidRDefault="00AA0274" w:rsidP="005618DD">
      <w:pPr>
        <w:pStyle w:val="BodyText"/>
      </w:pPr>
    </w:p>
    <w:p w14:paraId="1554C058" w14:textId="481DC17A" w:rsidR="00AA0274" w:rsidRDefault="00AA0274" w:rsidP="005618DD">
      <w:pPr>
        <w:pStyle w:val="BodyText"/>
      </w:pPr>
    </w:p>
    <w:p w14:paraId="38943951" w14:textId="4628F021" w:rsidR="00AA0274" w:rsidRDefault="00AA0274" w:rsidP="005618DD">
      <w:pPr>
        <w:pStyle w:val="BodyText"/>
      </w:pPr>
    </w:p>
    <w:p w14:paraId="2B90EC2B" w14:textId="29ED7CCF" w:rsidR="00AA0274" w:rsidRDefault="00AA0274" w:rsidP="005618DD">
      <w:pPr>
        <w:pStyle w:val="BodyText"/>
      </w:pPr>
    </w:p>
    <w:p w14:paraId="7AD417B1" w14:textId="77777777" w:rsidR="006E41DC" w:rsidRPr="006E41DC" w:rsidRDefault="006E41DC" w:rsidP="006E41DC">
      <w:pPr>
        <w:pStyle w:val="ALSGHeading2"/>
        <w:jc w:val="center"/>
        <w:rPr>
          <w:color w:val="0070C0"/>
        </w:rPr>
      </w:pPr>
      <w:r w:rsidRPr="006E41DC">
        <w:rPr>
          <w:color w:val="0070C0"/>
        </w:rPr>
        <w:t>SIMULATION DEMONSTRATION</w:t>
      </w:r>
    </w:p>
    <w:p w14:paraId="16069033" w14:textId="77777777" w:rsidR="006E41DC" w:rsidRPr="00F301AA" w:rsidRDefault="006E41DC" w:rsidP="005618DD">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A228DF" w:rsidRPr="00F301AA" w14:paraId="3D58BE39" w14:textId="77777777" w:rsidTr="00BE0FCF">
        <w:tc>
          <w:tcPr>
            <w:tcW w:w="10988" w:type="dxa"/>
            <w:shd w:val="clear" w:color="auto" w:fill="auto"/>
          </w:tcPr>
          <w:p w14:paraId="678218CA" w14:textId="77777777" w:rsidR="00A228DF" w:rsidRPr="006E41DC" w:rsidRDefault="00A228DF" w:rsidP="00A228DF">
            <w:pPr>
              <w:pStyle w:val="ALSGHeading2"/>
              <w:rPr>
                <w:rStyle w:val="ALSGKeyPointBoxChar"/>
                <w:b/>
                <w:bCs/>
                <w:color w:val="0070C0"/>
                <w:sz w:val="28"/>
              </w:rPr>
            </w:pPr>
            <w:r w:rsidRPr="006E41DC">
              <w:rPr>
                <w:rStyle w:val="ALSGKeyPointBoxChar"/>
                <w:b/>
                <w:bCs/>
                <w:color w:val="0070C0"/>
                <w:sz w:val="28"/>
              </w:rPr>
              <w:t>Learning outcomes:</w:t>
            </w:r>
          </w:p>
          <w:p w14:paraId="04FDDF8B" w14:textId="77777777" w:rsidR="00A228DF" w:rsidRPr="00F301AA" w:rsidRDefault="00A228DF" w:rsidP="00A228DF">
            <w:pPr>
              <w:pStyle w:val="BodyText"/>
            </w:pPr>
            <w:r w:rsidRPr="00F301AA">
              <w:t>By the end of this simulation the candidates will:</w:t>
            </w:r>
          </w:p>
          <w:p w14:paraId="1A758907" w14:textId="1EF5D8F3" w:rsidR="001C2FC7" w:rsidRPr="00F301AA" w:rsidRDefault="0089273E" w:rsidP="00FB1C4D">
            <w:pPr>
              <w:pStyle w:val="BodyText"/>
              <w:numPr>
                <w:ilvl w:val="0"/>
                <w:numId w:val="9"/>
              </w:numPr>
              <w:tabs>
                <w:tab w:val="clear" w:pos="2296"/>
                <w:tab w:val="left" w:pos="426"/>
              </w:tabs>
              <w:rPr>
                <w:rStyle w:val="ALSGKeyPointBoxChar"/>
                <w:rFonts w:cs="Arial"/>
                <w:b w:val="0"/>
                <w:bCs w:val="0"/>
                <w:color w:val="auto"/>
              </w:rPr>
            </w:pPr>
            <w:proofErr w:type="spellStart"/>
            <w:r w:rsidRPr="00F301AA">
              <w:rPr>
                <w:rStyle w:val="ALSGKeyPointBoxChar"/>
                <w:rFonts w:cs="Arial"/>
                <w:b w:val="0"/>
                <w:bCs w:val="0"/>
                <w:color w:val="auto"/>
              </w:rPr>
              <w:t>Recognis</w:t>
            </w:r>
            <w:r w:rsidR="001F5CEB" w:rsidRPr="00F301AA">
              <w:rPr>
                <w:rStyle w:val="ALSGKeyPointBoxChar"/>
                <w:rFonts w:cs="Arial"/>
                <w:b w:val="0"/>
                <w:bCs w:val="0"/>
                <w:color w:val="auto"/>
              </w:rPr>
              <w:t>e</w:t>
            </w:r>
            <w:proofErr w:type="spellEnd"/>
            <w:r w:rsidR="001F5CEB" w:rsidRPr="00F301AA">
              <w:rPr>
                <w:rStyle w:val="ALSGKeyPointBoxChar"/>
                <w:rFonts w:cs="Arial"/>
                <w:b w:val="0"/>
                <w:bCs w:val="0"/>
                <w:color w:val="auto"/>
              </w:rPr>
              <w:t xml:space="preserve"> the structured approach and how it will be applied in </w:t>
            </w:r>
            <w:proofErr w:type="spellStart"/>
            <w:r w:rsidR="00AD46E2" w:rsidRPr="00F301AA">
              <w:rPr>
                <w:rStyle w:val="ALSGKeyPointBoxChar"/>
                <w:rFonts w:cs="Arial"/>
                <w:b w:val="0"/>
                <w:bCs w:val="0"/>
                <w:color w:val="auto"/>
              </w:rPr>
              <w:t>self harm</w:t>
            </w:r>
            <w:proofErr w:type="spellEnd"/>
            <w:r w:rsidR="001F5CEB" w:rsidRPr="00F301AA">
              <w:rPr>
                <w:rStyle w:val="ALSGKeyPointBoxChar"/>
                <w:rFonts w:cs="Arial"/>
                <w:b w:val="0"/>
                <w:bCs w:val="0"/>
                <w:color w:val="auto"/>
              </w:rPr>
              <w:t xml:space="preserve"> simulations</w:t>
            </w:r>
          </w:p>
          <w:p w14:paraId="2A16877E" w14:textId="48B05A2C" w:rsidR="00A228DF" w:rsidRPr="00F301AA" w:rsidRDefault="00A228DF" w:rsidP="001F5CEB">
            <w:pPr>
              <w:pStyle w:val="ALSGHeading2"/>
            </w:pPr>
            <w:r w:rsidRPr="006E41DC">
              <w:rPr>
                <w:color w:val="0070C0"/>
              </w:rPr>
              <w:t>Simulation focus</w:t>
            </w:r>
            <w:r w:rsidRPr="00F301AA">
              <w:t xml:space="preserve">: </w:t>
            </w:r>
            <w:r w:rsidR="001F5CEB" w:rsidRPr="00F301AA">
              <w:rPr>
                <w:b w:val="0"/>
                <w:color w:val="auto"/>
                <w:sz w:val="24"/>
                <w:szCs w:val="24"/>
              </w:rPr>
              <w:t>Overdose</w:t>
            </w:r>
          </w:p>
        </w:tc>
      </w:tr>
    </w:tbl>
    <w:p w14:paraId="10865532" w14:textId="77777777" w:rsidR="00F635AD" w:rsidRPr="006E41DC" w:rsidRDefault="00CE4614" w:rsidP="00A228DF">
      <w:pPr>
        <w:pStyle w:val="ALSGHeading2"/>
        <w:rPr>
          <w:rStyle w:val="ALSGKeyPointBoxChar"/>
          <w:b/>
          <w:bCs/>
          <w:color w:val="0070C0"/>
        </w:rPr>
      </w:pPr>
      <w:r w:rsidRPr="006E41DC">
        <w:rPr>
          <w:rStyle w:val="ALSGKeyPointBoxChar"/>
          <w:b/>
          <w:bCs/>
          <w:color w:val="0070C0"/>
          <w:sz w:val="32"/>
          <w:szCs w:val="28"/>
        </w:rPr>
        <w:t>Introduction</w:t>
      </w:r>
      <w:r w:rsidR="00F0444E" w:rsidRPr="006E41DC">
        <w:rPr>
          <w:rStyle w:val="ALSGKeyPointBoxChar"/>
          <w:b/>
          <w:bCs/>
          <w:color w:val="0070C0"/>
          <w:sz w:val="32"/>
          <w:szCs w:val="28"/>
        </w:rPr>
        <w:t xml:space="preserve"> [Environment and Set]</w:t>
      </w:r>
      <w:r w:rsidR="001C2FC7" w:rsidRPr="006E41DC">
        <w:rPr>
          <w:rStyle w:val="ALSGKeyPointBoxChar"/>
          <w:b/>
          <w:bCs/>
          <w:color w:val="0070C0"/>
          <w:sz w:val="32"/>
          <w:szCs w:val="28"/>
        </w:rPr>
        <w:t xml:space="preserve"> </w:t>
      </w:r>
    </w:p>
    <w:p w14:paraId="0C7F1364" w14:textId="77777777" w:rsidR="00F635AD" w:rsidRPr="00F301AA" w:rsidRDefault="00F635AD" w:rsidP="00A228DF">
      <w:pPr>
        <w:pStyle w:val="BodyText"/>
        <w:rPr>
          <w:rStyle w:val="ALSGKeyPointBoxChar"/>
          <w:b w:val="0"/>
          <w:bCs w:val="0"/>
          <w:color w:val="auto"/>
        </w:rPr>
      </w:pPr>
      <w:r w:rsidRPr="00F301AA">
        <w:rPr>
          <w:rStyle w:val="ALSGKeyPointBoxChar"/>
          <w:b w:val="0"/>
          <w:bCs w:val="0"/>
          <w:color w:val="auto"/>
        </w:rPr>
        <w:t>Prior to the start of the simulation: one instructor to:</w:t>
      </w:r>
    </w:p>
    <w:p w14:paraId="0217ADF6" w14:textId="77777777" w:rsidR="00F20FA0" w:rsidRPr="006E41DC" w:rsidRDefault="00A228DF" w:rsidP="00FB1C4D">
      <w:pPr>
        <w:pStyle w:val="ALSGHeading2"/>
        <w:numPr>
          <w:ilvl w:val="0"/>
          <w:numId w:val="8"/>
        </w:numPr>
        <w:rPr>
          <w:rStyle w:val="ALSGKeyPointBoxChar"/>
          <w:b/>
          <w:bCs/>
          <w:color w:val="0070C0"/>
        </w:rPr>
      </w:pPr>
      <w:r w:rsidRPr="006E41DC">
        <w:rPr>
          <w:rStyle w:val="ALSGKeyPointBoxChar"/>
          <w:b/>
          <w:bCs/>
          <w:color w:val="0070C0"/>
        </w:rPr>
        <w:t xml:space="preserve">[Environment] Brief candidate group to </w:t>
      </w:r>
      <w:r w:rsidR="00F0444E" w:rsidRPr="006E41DC">
        <w:rPr>
          <w:rStyle w:val="ALSGKeyPointBoxChar"/>
          <w:b/>
          <w:bCs/>
          <w:i/>
          <w:color w:val="0070C0"/>
        </w:rPr>
        <w:t>c</w:t>
      </w:r>
      <w:r w:rsidRPr="006E41DC">
        <w:rPr>
          <w:rStyle w:val="ALSGKeyPointBoxChar"/>
          <w:b/>
          <w:bCs/>
          <w:i/>
          <w:color w:val="0070C0"/>
        </w:rPr>
        <w:t>heck the Environment</w:t>
      </w:r>
      <w:r w:rsidRPr="006E41DC">
        <w:rPr>
          <w:rStyle w:val="ALSGKeyPointBoxChar"/>
          <w:b/>
          <w:bCs/>
          <w:color w:val="0070C0"/>
        </w:rPr>
        <w:t>:</w:t>
      </w:r>
    </w:p>
    <w:p w14:paraId="6179668B" w14:textId="77777777" w:rsidR="00A228DF" w:rsidRPr="00F301AA" w:rsidRDefault="00A228DF" w:rsidP="00F20FA0">
      <w:pPr>
        <w:rPr>
          <w:rFonts w:ascii="Myriad Pro" w:hAnsi="Myriad Pro"/>
          <w:lang w:val="en-US"/>
        </w:rPr>
      </w:pP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7221"/>
        <w:gridCol w:w="850"/>
      </w:tblGrid>
      <w:tr w:rsidR="00A228DF" w:rsidRPr="00F301AA" w14:paraId="0FD5983E" w14:textId="77777777" w:rsidTr="00F1126F">
        <w:trPr>
          <w:cantSplit/>
        </w:trPr>
        <w:tc>
          <w:tcPr>
            <w:tcW w:w="1250" w:type="pct"/>
          </w:tcPr>
          <w:p w14:paraId="095FDAD6" w14:textId="77777777" w:rsidR="00A228DF" w:rsidRPr="00F301AA" w:rsidRDefault="00A228DF" w:rsidP="00BE0FCF">
            <w:pPr>
              <w:pStyle w:val="ALSGHeading2"/>
              <w:spacing w:before="0" w:after="0"/>
              <w:rPr>
                <w:b w:val="0"/>
                <w:color w:val="auto"/>
                <w:sz w:val="24"/>
                <w:szCs w:val="24"/>
              </w:rPr>
            </w:pPr>
            <w:r w:rsidRPr="00F301AA">
              <w:rPr>
                <w:b w:val="0"/>
                <w:color w:val="auto"/>
                <w:sz w:val="24"/>
                <w:szCs w:val="24"/>
              </w:rPr>
              <w:t>Room</w:t>
            </w:r>
          </w:p>
        </w:tc>
        <w:tc>
          <w:tcPr>
            <w:tcW w:w="3355" w:type="pct"/>
          </w:tcPr>
          <w:p w14:paraId="3D5B0348" w14:textId="77777777" w:rsidR="00A228DF" w:rsidRPr="006E41DC" w:rsidRDefault="00A228DF" w:rsidP="00BE0FCF">
            <w:pPr>
              <w:pStyle w:val="BodyText"/>
              <w:rPr>
                <w:color w:val="0070C0"/>
              </w:rPr>
            </w:pPr>
            <w:r w:rsidRPr="006E41DC">
              <w:rPr>
                <w:rStyle w:val="ALSGKeyPointBoxChar"/>
                <w:b w:val="0"/>
                <w:bCs w:val="0"/>
                <w:color w:val="0070C0"/>
              </w:rPr>
              <w:t>Candidates to set up the room appropriately</w:t>
            </w:r>
          </w:p>
        </w:tc>
        <w:tc>
          <w:tcPr>
            <w:tcW w:w="395" w:type="pct"/>
          </w:tcPr>
          <w:p w14:paraId="6799BC31" w14:textId="77777777" w:rsidR="00A228DF" w:rsidRPr="00F301AA" w:rsidRDefault="00A228DF" w:rsidP="00BE0FCF">
            <w:pPr>
              <w:pStyle w:val="BodyText"/>
            </w:pPr>
          </w:p>
        </w:tc>
      </w:tr>
      <w:tr w:rsidR="00A228DF" w:rsidRPr="00F301AA" w14:paraId="0AB78596" w14:textId="77777777" w:rsidTr="00F1126F">
        <w:trPr>
          <w:cantSplit/>
        </w:trPr>
        <w:tc>
          <w:tcPr>
            <w:tcW w:w="1250" w:type="pct"/>
          </w:tcPr>
          <w:p w14:paraId="103E4058" w14:textId="77777777" w:rsidR="00A228DF" w:rsidRPr="00F301AA" w:rsidRDefault="00A228DF" w:rsidP="00BE0FCF">
            <w:pPr>
              <w:pStyle w:val="ALSGHeading2"/>
              <w:spacing w:before="0" w:after="0"/>
              <w:rPr>
                <w:b w:val="0"/>
                <w:color w:val="auto"/>
                <w:sz w:val="24"/>
                <w:szCs w:val="24"/>
              </w:rPr>
            </w:pPr>
            <w:r w:rsidRPr="00F301AA">
              <w:rPr>
                <w:b w:val="0"/>
                <w:color w:val="auto"/>
                <w:sz w:val="24"/>
                <w:szCs w:val="24"/>
              </w:rPr>
              <w:t>Equipment</w:t>
            </w:r>
          </w:p>
        </w:tc>
        <w:tc>
          <w:tcPr>
            <w:tcW w:w="3355" w:type="pct"/>
          </w:tcPr>
          <w:p w14:paraId="3F371DD3" w14:textId="77777777" w:rsidR="00A228DF" w:rsidRPr="006E41DC" w:rsidRDefault="00A228DF" w:rsidP="00BE0FCF">
            <w:pPr>
              <w:pStyle w:val="BodyText"/>
              <w:rPr>
                <w:color w:val="0070C0"/>
              </w:rPr>
            </w:pPr>
            <w:r w:rsidRPr="006E41DC">
              <w:rPr>
                <w:rStyle w:val="ALSGKeyPointBoxChar"/>
                <w:b w:val="0"/>
                <w:bCs w:val="0"/>
                <w:color w:val="0070C0"/>
              </w:rPr>
              <w:t>Candidates to check required equipment present and accessible</w:t>
            </w:r>
          </w:p>
        </w:tc>
        <w:tc>
          <w:tcPr>
            <w:tcW w:w="395" w:type="pct"/>
          </w:tcPr>
          <w:p w14:paraId="408007C9" w14:textId="77777777" w:rsidR="00A228DF" w:rsidRPr="00F301AA" w:rsidRDefault="00A228DF" w:rsidP="00BE0FCF">
            <w:pPr>
              <w:pStyle w:val="BodyText"/>
            </w:pPr>
          </w:p>
        </w:tc>
      </w:tr>
    </w:tbl>
    <w:p w14:paraId="3D8C7D9F" w14:textId="77777777" w:rsidR="00A228DF" w:rsidRPr="006E41DC" w:rsidRDefault="00A228DF" w:rsidP="00A228DF">
      <w:pPr>
        <w:pStyle w:val="ALSGHeading2"/>
        <w:rPr>
          <w:rStyle w:val="ALSGKeyPointBoxChar"/>
          <w:b/>
          <w:bCs/>
          <w:color w:val="0070C0"/>
        </w:rPr>
      </w:pPr>
      <w:r w:rsidRPr="006E41DC">
        <w:rPr>
          <w:rStyle w:val="ALSGKeyPointBoxChar"/>
          <w:b/>
          <w:bCs/>
          <w:color w:val="0070C0"/>
        </w:rPr>
        <w:t xml:space="preserve">Equipment list: </w:t>
      </w:r>
    </w:p>
    <w:p w14:paraId="51BC0418" w14:textId="17B959C5" w:rsidR="00A228DF" w:rsidRDefault="00A228DF" w:rsidP="00A228DF">
      <w:pPr>
        <w:pStyle w:val="BodyText"/>
      </w:pPr>
      <w:r w:rsidRPr="00F301AA">
        <w:t xml:space="preserve">In addition to generic equipment list: </w:t>
      </w:r>
      <w:r w:rsidR="001F5CEB" w:rsidRPr="00F301AA">
        <w:t>None</w:t>
      </w:r>
    </w:p>
    <w:p w14:paraId="0B357138" w14:textId="2280EE6E" w:rsidR="006E41DC" w:rsidRPr="006E41DC" w:rsidRDefault="006E41DC" w:rsidP="00FB1C4D">
      <w:pPr>
        <w:pStyle w:val="ALSGHeading2"/>
        <w:numPr>
          <w:ilvl w:val="0"/>
          <w:numId w:val="8"/>
        </w:numPr>
        <w:rPr>
          <w:color w:val="0070C0"/>
          <w:sz w:val="24"/>
        </w:rPr>
      </w:pPr>
      <w:r w:rsidRPr="006E41DC">
        <w:rPr>
          <w:rStyle w:val="ALSGKeyPointBoxChar"/>
          <w:b/>
          <w:bCs/>
          <w:color w:val="0070C0"/>
          <w:sz w:val="22"/>
        </w:rPr>
        <w:t>[Set] /</w:t>
      </w:r>
      <w:r w:rsidRPr="006E41DC">
        <w:rPr>
          <w:color w:val="0070C0"/>
          <w:sz w:val="24"/>
        </w:rPr>
        <w:t xml:space="preserve">[Dialogue] Simulation </w:t>
      </w:r>
    </w:p>
    <w:p w14:paraId="4747B7DE" w14:textId="3CD4BE74" w:rsidR="006E41DC" w:rsidRPr="006E41DC" w:rsidRDefault="006E41DC" w:rsidP="006E41DC">
      <w:pPr>
        <w:pStyle w:val="ALSGHeading2"/>
        <w:rPr>
          <w:b w:val="0"/>
          <w:i/>
          <w:color w:val="auto"/>
          <w:sz w:val="20"/>
          <w:szCs w:val="20"/>
        </w:rPr>
      </w:pPr>
      <w:r w:rsidRPr="007D02AD">
        <w:rPr>
          <w:color w:val="2F70C8"/>
          <w:sz w:val="24"/>
          <w:szCs w:val="24"/>
        </w:rPr>
        <w:t>Initial handover</w:t>
      </w:r>
      <w:r w:rsidRPr="00A228DF">
        <w:t xml:space="preserve"> </w:t>
      </w:r>
      <w:r w:rsidRPr="0098290B">
        <w:rPr>
          <w:b w:val="0"/>
          <w:i/>
          <w:color w:val="auto"/>
          <w:sz w:val="20"/>
          <w:szCs w:val="20"/>
        </w:rPr>
        <w:t>{to tell candidate on your arrival as the initial SBAR to Team Leader}</w:t>
      </w:r>
    </w:p>
    <w:tbl>
      <w:tblPr>
        <w:tblpPr w:leftFromText="180" w:rightFromText="180"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561"/>
        <w:gridCol w:w="7972"/>
      </w:tblGrid>
      <w:tr w:rsidR="006E41DC" w:rsidRPr="00F301AA" w14:paraId="6E92A952" w14:textId="77777777" w:rsidTr="00140C63">
        <w:tc>
          <w:tcPr>
            <w:tcW w:w="2229" w:type="dxa"/>
            <w:shd w:val="clear" w:color="auto" w:fill="auto"/>
          </w:tcPr>
          <w:p w14:paraId="66A74F17" w14:textId="77777777" w:rsidR="006E41DC" w:rsidRPr="00F301AA" w:rsidRDefault="006E41DC" w:rsidP="00140C63">
            <w:pPr>
              <w:pStyle w:val="BodyText"/>
              <w:rPr>
                <w:color w:val="auto"/>
              </w:rPr>
            </w:pPr>
            <w:r w:rsidRPr="00F301AA">
              <w:rPr>
                <w:b/>
                <w:color w:val="auto"/>
              </w:rPr>
              <w:t>S</w:t>
            </w:r>
            <w:r w:rsidRPr="00F301AA">
              <w:rPr>
                <w:color w:val="auto"/>
              </w:rPr>
              <w:t>ituation</w:t>
            </w:r>
          </w:p>
        </w:tc>
        <w:tc>
          <w:tcPr>
            <w:tcW w:w="8533" w:type="dxa"/>
            <w:gridSpan w:val="2"/>
            <w:shd w:val="clear" w:color="auto" w:fill="auto"/>
          </w:tcPr>
          <w:p w14:paraId="3B92173F" w14:textId="77777777" w:rsidR="006E41DC" w:rsidRPr="00F301AA" w:rsidRDefault="006E41DC" w:rsidP="00140C63">
            <w:pPr>
              <w:pStyle w:val="BodyText"/>
              <w:rPr>
                <w:color w:val="auto"/>
              </w:rPr>
            </w:pPr>
            <w:r w:rsidRPr="00F301AA">
              <w:rPr>
                <w:color w:val="auto"/>
              </w:rPr>
              <w:t xml:space="preserve">A young patient has presented to the ED following an overdose of tablets and alcohol taken at home </w:t>
            </w:r>
          </w:p>
        </w:tc>
      </w:tr>
      <w:tr w:rsidR="006E41DC" w:rsidRPr="00F301AA" w14:paraId="7F2691B4" w14:textId="77777777" w:rsidTr="00140C63">
        <w:tc>
          <w:tcPr>
            <w:tcW w:w="2229" w:type="dxa"/>
            <w:shd w:val="clear" w:color="auto" w:fill="auto"/>
          </w:tcPr>
          <w:p w14:paraId="0B769C0A" w14:textId="77777777" w:rsidR="006E41DC" w:rsidRPr="00F301AA" w:rsidRDefault="006E41DC" w:rsidP="00140C63">
            <w:pPr>
              <w:pStyle w:val="BodyText"/>
              <w:rPr>
                <w:color w:val="auto"/>
              </w:rPr>
            </w:pPr>
            <w:r w:rsidRPr="00F301AA">
              <w:rPr>
                <w:b/>
                <w:color w:val="auto"/>
              </w:rPr>
              <w:t>B</w:t>
            </w:r>
            <w:r w:rsidRPr="00F301AA">
              <w:rPr>
                <w:color w:val="auto"/>
              </w:rPr>
              <w:t>ackground</w:t>
            </w:r>
          </w:p>
        </w:tc>
        <w:tc>
          <w:tcPr>
            <w:tcW w:w="8533" w:type="dxa"/>
            <w:gridSpan w:val="2"/>
            <w:shd w:val="clear" w:color="auto" w:fill="auto"/>
          </w:tcPr>
          <w:p w14:paraId="604CD8D0" w14:textId="77777777" w:rsidR="006E41DC" w:rsidRPr="00F301AA" w:rsidRDefault="006E41DC" w:rsidP="00140C63">
            <w:pPr>
              <w:rPr>
                <w:rFonts w:ascii="Myriad Pro" w:eastAsia="Calibri" w:hAnsi="Myriad Pro"/>
                <w:sz w:val="24"/>
              </w:rPr>
            </w:pPr>
            <w:r w:rsidRPr="00F301AA">
              <w:rPr>
                <w:rFonts w:ascii="Myriad Pro" w:eastAsia="Calibri" w:hAnsi="Myriad Pro"/>
                <w:sz w:val="24"/>
              </w:rPr>
              <w:t>S/he was previously well however has had low mood since the death of her/his parents 6 months ago</w:t>
            </w:r>
          </w:p>
        </w:tc>
      </w:tr>
      <w:tr w:rsidR="006E41DC" w:rsidRPr="00F301AA" w14:paraId="661F87AD" w14:textId="77777777" w:rsidTr="00140C63">
        <w:trPr>
          <w:trHeight w:val="317"/>
        </w:trPr>
        <w:tc>
          <w:tcPr>
            <w:tcW w:w="2229" w:type="dxa"/>
            <w:vMerge w:val="restart"/>
            <w:shd w:val="clear" w:color="auto" w:fill="auto"/>
          </w:tcPr>
          <w:p w14:paraId="05B0A70C" w14:textId="77777777" w:rsidR="006E41DC" w:rsidRPr="00F301AA" w:rsidRDefault="006E41DC" w:rsidP="00140C63">
            <w:pPr>
              <w:pStyle w:val="BodyText"/>
            </w:pPr>
            <w:r w:rsidRPr="00F301AA">
              <w:rPr>
                <w:b/>
              </w:rPr>
              <w:t>A</w:t>
            </w:r>
            <w:r w:rsidRPr="00F301AA">
              <w:t>ssessment</w:t>
            </w:r>
          </w:p>
        </w:tc>
        <w:tc>
          <w:tcPr>
            <w:tcW w:w="561" w:type="dxa"/>
            <w:shd w:val="clear" w:color="auto" w:fill="auto"/>
          </w:tcPr>
          <w:p w14:paraId="65052630" w14:textId="77777777" w:rsidR="006E41DC" w:rsidRPr="00F301AA" w:rsidRDefault="006E41DC" w:rsidP="00140C63">
            <w:pPr>
              <w:pStyle w:val="BodyText"/>
            </w:pPr>
            <w:r w:rsidRPr="00F301AA">
              <w:t>A</w:t>
            </w:r>
          </w:p>
        </w:tc>
        <w:tc>
          <w:tcPr>
            <w:tcW w:w="7972" w:type="dxa"/>
            <w:shd w:val="clear" w:color="auto" w:fill="auto"/>
          </w:tcPr>
          <w:p w14:paraId="1196ED6F" w14:textId="77777777" w:rsidR="006E41DC" w:rsidRPr="00F301AA" w:rsidRDefault="006E41DC" w:rsidP="00140C63">
            <w:pPr>
              <w:pStyle w:val="BodyText"/>
            </w:pPr>
            <w:r w:rsidRPr="00F301AA">
              <w:t>Open, talking</w:t>
            </w:r>
          </w:p>
        </w:tc>
      </w:tr>
      <w:tr w:rsidR="006E41DC" w:rsidRPr="00F301AA" w14:paraId="36498D92" w14:textId="77777777" w:rsidTr="00140C63">
        <w:trPr>
          <w:trHeight w:val="174"/>
        </w:trPr>
        <w:tc>
          <w:tcPr>
            <w:tcW w:w="2229" w:type="dxa"/>
            <w:vMerge/>
            <w:shd w:val="clear" w:color="auto" w:fill="auto"/>
          </w:tcPr>
          <w:p w14:paraId="62A4D535" w14:textId="77777777" w:rsidR="006E41DC" w:rsidRPr="00F301AA" w:rsidRDefault="006E41DC" w:rsidP="00140C63">
            <w:pPr>
              <w:pStyle w:val="BodyText"/>
              <w:rPr>
                <w:b/>
              </w:rPr>
            </w:pPr>
          </w:p>
        </w:tc>
        <w:tc>
          <w:tcPr>
            <w:tcW w:w="561" w:type="dxa"/>
            <w:shd w:val="clear" w:color="auto" w:fill="auto"/>
          </w:tcPr>
          <w:p w14:paraId="68943887" w14:textId="77777777" w:rsidR="006E41DC" w:rsidRPr="00F301AA" w:rsidRDefault="006E41DC" w:rsidP="00140C63">
            <w:pPr>
              <w:pStyle w:val="BodyText"/>
            </w:pPr>
            <w:r w:rsidRPr="00F301AA">
              <w:t>B</w:t>
            </w:r>
          </w:p>
        </w:tc>
        <w:tc>
          <w:tcPr>
            <w:tcW w:w="7972" w:type="dxa"/>
            <w:shd w:val="clear" w:color="auto" w:fill="auto"/>
          </w:tcPr>
          <w:p w14:paraId="194990ED" w14:textId="77777777" w:rsidR="006E41DC" w:rsidRPr="00F301AA" w:rsidRDefault="006E41DC" w:rsidP="00140C63">
            <w:pPr>
              <w:pStyle w:val="BodyText"/>
            </w:pPr>
            <w:r w:rsidRPr="00F301AA">
              <w:t>RR 16 SpO2 97% on air</w:t>
            </w:r>
          </w:p>
        </w:tc>
      </w:tr>
      <w:tr w:rsidR="006E41DC" w:rsidRPr="00F301AA" w14:paraId="1E0B703B" w14:textId="77777777" w:rsidTr="00140C63">
        <w:trPr>
          <w:trHeight w:val="174"/>
        </w:trPr>
        <w:tc>
          <w:tcPr>
            <w:tcW w:w="2229" w:type="dxa"/>
            <w:vMerge/>
            <w:shd w:val="clear" w:color="auto" w:fill="auto"/>
          </w:tcPr>
          <w:p w14:paraId="3EC8D9BA" w14:textId="77777777" w:rsidR="006E41DC" w:rsidRPr="00F301AA" w:rsidRDefault="006E41DC" w:rsidP="00140C63">
            <w:pPr>
              <w:pStyle w:val="BodyText"/>
              <w:rPr>
                <w:b/>
              </w:rPr>
            </w:pPr>
          </w:p>
        </w:tc>
        <w:tc>
          <w:tcPr>
            <w:tcW w:w="561" w:type="dxa"/>
            <w:shd w:val="clear" w:color="auto" w:fill="auto"/>
          </w:tcPr>
          <w:p w14:paraId="3A559D8C" w14:textId="77777777" w:rsidR="006E41DC" w:rsidRPr="00F301AA" w:rsidRDefault="006E41DC" w:rsidP="00140C63">
            <w:pPr>
              <w:pStyle w:val="BodyText"/>
            </w:pPr>
            <w:r w:rsidRPr="00F301AA">
              <w:t>C</w:t>
            </w:r>
          </w:p>
        </w:tc>
        <w:tc>
          <w:tcPr>
            <w:tcW w:w="7972" w:type="dxa"/>
            <w:shd w:val="clear" w:color="auto" w:fill="auto"/>
          </w:tcPr>
          <w:p w14:paraId="0189C9B2" w14:textId="77777777" w:rsidR="006E41DC" w:rsidRPr="00F301AA" w:rsidRDefault="006E41DC" w:rsidP="00140C63">
            <w:pPr>
              <w:pStyle w:val="BodyText"/>
            </w:pPr>
            <w:r w:rsidRPr="00F301AA">
              <w:t>P 97 BP 100/65</w:t>
            </w:r>
          </w:p>
        </w:tc>
      </w:tr>
      <w:tr w:rsidR="006E41DC" w:rsidRPr="00F301AA" w14:paraId="4809CDDA" w14:textId="77777777" w:rsidTr="00140C63">
        <w:trPr>
          <w:trHeight w:val="174"/>
        </w:trPr>
        <w:tc>
          <w:tcPr>
            <w:tcW w:w="2229" w:type="dxa"/>
            <w:vMerge/>
            <w:shd w:val="clear" w:color="auto" w:fill="auto"/>
          </w:tcPr>
          <w:p w14:paraId="37DD549D" w14:textId="77777777" w:rsidR="006E41DC" w:rsidRPr="00F301AA" w:rsidRDefault="006E41DC" w:rsidP="00140C63">
            <w:pPr>
              <w:pStyle w:val="BodyText"/>
              <w:rPr>
                <w:b/>
              </w:rPr>
            </w:pPr>
          </w:p>
        </w:tc>
        <w:tc>
          <w:tcPr>
            <w:tcW w:w="561" w:type="dxa"/>
            <w:shd w:val="clear" w:color="auto" w:fill="auto"/>
          </w:tcPr>
          <w:p w14:paraId="4103CD76" w14:textId="77777777" w:rsidR="006E41DC" w:rsidRPr="00F301AA" w:rsidRDefault="006E41DC" w:rsidP="00140C63">
            <w:pPr>
              <w:pStyle w:val="BodyText"/>
            </w:pPr>
            <w:r w:rsidRPr="00F301AA">
              <w:t>D</w:t>
            </w:r>
          </w:p>
        </w:tc>
        <w:tc>
          <w:tcPr>
            <w:tcW w:w="7972" w:type="dxa"/>
            <w:shd w:val="clear" w:color="auto" w:fill="auto"/>
          </w:tcPr>
          <w:p w14:paraId="49EDEF80" w14:textId="77777777" w:rsidR="006E41DC" w:rsidRPr="00F301AA" w:rsidRDefault="006E41DC" w:rsidP="00140C63">
            <w:pPr>
              <w:pStyle w:val="BodyText"/>
            </w:pPr>
            <w:r w:rsidRPr="00F301AA">
              <w:t>Alert PEARL</w:t>
            </w:r>
          </w:p>
        </w:tc>
      </w:tr>
      <w:tr w:rsidR="006E41DC" w:rsidRPr="00F301AA" w14:paraId="0FCADD77" w14:textId="77777777" w:rsidTr="00140C63">
        <w:trPr>
          <w:trHeight w:val="174"/>
        </w:trPr>
        <w:tc>
          <w:tcPr>
            <w:tcW w:w="2229" w:type="dxa"/>
            <w:vMerge/>
            <w:shd w:val="clear" w:color="auto" w:fill="auto"/>
          </w:tcPr>
          <w:p w14:paraId="3B2B018E" w14:textId="77777777" w:rsidR="006E41DC" w:rsidRPr="00F301AA" w:rsidRDefault="006E41DC" w:rsidP="00140C63">
            <w:pPr>
              <w:pStyle w:val="BodyText"/>
              <w:rPr>
                <w:b/>
              </w:rPr>
            </w:pPr>
          </w:p>
        </w:tc>
        <w:tc>
          <w:tcPr>
            <w:tcW w:w="561" w:type="dxa"/>
            <w:shd w:val="clear" w:color="auto" w:fill="auto"/>
          </w:tcPr>
          <w:p w14:paraId="7BE78ADC" w14:textId="77777777" w:rsidR="006E41DC" w:rsidRPr="00F301AA" w:rsidRDefault="006E41DC" w:rsidP="00140C63">
            <w:pPr>
              <w:pStyle w:val="BodyText"/>
            </w:pPr>
            <w:r w:rsidRPr="00F301AA">
              <w:t>E</w:t>
            </w:r>
          </w:p>
        </w:tc>
        <w:tc>
          <w:tcPr>
            <w:tcW w:w="7972" w:type="dxa"/>
            <w:shd w:val="clear" w:color="auto" w:fill="auto"/>
          </w:tcPr>
          <w:p w14:paraId="7CC717CC" w14:textId="77777777" w:rsidR="006E41DC" w:rsidRPr="00F301AA" w:rsidRDefault="006E41DC" w:rsidP="00140C63">
            <w:pPr>
              <w:pStyle w:val="BodyText"/>
            </w:pPr>
            <w:r w:rsidRPr="00F301AA">
              <w:t>T 36.5 C</w:t>
            </w:r>
          </w:p>
          <w:p w14:paraId="7CE8F34D" w14:textId="77777777" w:rsidR="006E41DC" w:rsidRPr="00F301AA" w:rsidRDefault="006E41DC" w:rsidP="00140C63">
            <w:pPr>
              <w:pStyle w:val="BodyText"/>
            </w:pPr>
            <w:r w:rsidRPr="00F301AA">
              <w:t>No sign of DSH wounds</w:t>
            </w:r>
          </w:p>
        </w:tc>
      </w:tr>
      <w:tr w:rsidR="006E41DC" w:rsidRPr="00F301AA" w14:paraId="27CF44C6" w14:textId="77777777" w:rsidTr="00140C63">
        <w:trPr>
          <w:trHeight w:val="281"/>
        </w:trPr>
        <w:tc>
          <w:tcPr>
            <w:tcW w:w="2229" w:type="dxa"/>
            <w:shd w:val="clear" w:color="auto" w:fill="auto"/>
          </w:tcPr>
          <w:p w14:paraId="749EE7E2" w14:textId="77777777" w:rsidR="006E41DC" w:rsidRPr="00F301AA" w:rsidRDefault="006E41DC" w:rsidP="00140C63">
            <w:pPr>
              <w:pStyle w:val="BodyText"/>
            </w:pPr>
            <w:r w:rsidRPr="00F301AA">
              <w:rPr>
                <w:b/>
              </w:rPr>
              <w:t>R</w:t>
            </w:r>
            <w:r w:rsidRPr="00F301AA">
              <w:t>ecommendation</w:t>
            </w:r>
          </w:p>
        </w:tc>
        <w:tc>
          <w:tcPr>
            <w:tcW w:w="8533" w:type="dxa"/>
            <w:gridSpan w:val="2"/>
            <w:shd w:val="clear" w:color="auto" w:fill="auto"/>
          </w:tcPr>
          <w:p w14:paraId="0F32B826" w14:textId="77777777" w:rsidR="006E41DC" w:rsidRPr="00F301AA" w:rsidRDefault="006E41DC" w:rsidP="00140C63">
            <w:pPr>
              <w:pStyle w:val="BodyText"/>
              <w:tabs>
                <w:tab w:val="clear" w:pos="2296"/>
                <w:tab w:val="left" w:pos="378"/>
              </w:tabs>
            </w:pPr>
            <w:r w:rsidRPr="00F301AA">
              <w:t>Please would you assess her/him in ED</w:t>
            </w:r>
          </w:p>
        </w:tc>
      </w:tr>
    </w:tbl>
    <w:p w14:paraId="4CB45649" w14:textId="0D93C00F" w:rsidR="006E41DC" w:rsidRDefault="006E41DC" w:rsidP="00A228DF">
      <w:pPr>
        <w:pStyle w:val="BodyText"/>
      </w:pPr>
    </w:p>
    <w:p w14:paraId="783BB41F" w14:textId="2308794E" w:rsidR="006E41DC" w:rsidRDefault="006E41DC" w:rsidP="00A228DF">
      <w:pPr>
        <w:pStyle w:val="BodyText"/>
      </w:pPr>
    </w:p>
    <w:p w14:paraId="1722786F" w14:textId="7EFC1426" w:rsidR="006E41DC" w:rsidRDefault="006E41DC" w:rsidP="00A228DF">
      <w:pPr>
        <w:pStyle w:val="BodyText"/>
      </w:pPr>
    </w:p>
    <w:p w14:paraId="279DF1D0" w14:textId="5F5EA04C" w:rsidR="006E41DC" w:rsidRDefault="006E41DC" w:rsidP="00A228DF">
      <w:pPr>
        <w:pStyle w:val="BodyText"/>
      </w:pPr>
    </w:p>
    <w:p w14:paraId="4C3865C4" w14:textId="2B173A33" w:rsidR="006E41DC" w:rsidRDefault="006E41DC" w:rsidP="00A228DF">
      <w:pPr>
        <w:pStyle w:val="BodyText"/>
      </w:pPr>
    </w:p>
    <w:p w14:paraId="352073E5" w14:textId="33FC4B54" w:rsidR="006E41DC" w:rsidRDefault="006E41DC" w:rsidP="00A228DF">
      <w:pPr>
        <w:pStyle w:val="BodyText"/>
      </w:pPr>
    </w:p>
    <w:p w14:paraId="70E2A23D" w14:textId="6ADBFEED" w:rsidR="006E41DC" w:rsidRDefault="006E41DC" w:rsidP="00A228DF">
      <w:pPr>
        <w:pStyle w:val="BodyText"/>
      </w:pPr>
    </w:p>
    <w:p w14:paraId="14CFADFB" w14:textId="1D795E8D" w:rsidR="006E41DC" w:rsidRDefault="006E41DC" w:rsidP="00A228DF">
      <w:pPr>
        <w:pStyle w:val="BodyText"/>
      </w:pPr>
    </w:p>
    <w:p w14:paraId="542D1256" w14:textId="73F5A420" w:rsidR="006E41DC" w:rsidRDefault="006E41DC" w:rsidP="00A228DF">
      <w:pPr>
        <w:pStyle w:val="BodyText"/>
      </w:pPr>
    </w:p>
    <w:p w14:paraId="31A664A0" w14:textId="0A1CDA19" w:rsidR="006E41DC" w:rsidRDefault="006E41DC" w:rsidP="00A228DF">
      <w:pPr>
        <w:pStyle w:val="BodyText"/>
      </w:pPr>
    </w:p>
    <w:p w14:paraId="0FE7AFA7" w14:textId="46666ED3" w:rsidR="006E41DC" w:rsidRDefault="006E41DC" w:rsidP="00A228DF">
      <w:pPr>
        <w:pStyle w:val="BodyText"/>
      </w:pPr>
    </w:p>
    <w:p w14:paraId="62B6711D" w14:textId="1217A961" w:rsidR="006E41DC" w:rsidRDefault="006E41DC" w:rsidP="00A228DF">
      <w:pPr>
        <w:pStyle w:val="BodyText"/>
      </w:pPr>
    </w:p>
    <w:p w14:paraId="30C9A1DD" w14:textId="77777777" w:rsidR="006E41DC" w:rsidRPr="00F301AA" w:rsidRDefault="006E41DC" w:rsidP="00A228DF">
      <w:pPr>
        <w:pStyle w:val="BodyText"/>
      </w:pPr>
    </w:p>
    <w:p w14:paraId="25E3095A" w14:textId="77777777" w:rsidR="006E41DC" w:rsidRPr="00A03F54" w:rsidRDefault="006E41DC" w:rsidP="006E41DC">
      <w:pPr>
        <w:rPr>
          <w:rFonts w:ascii="Myriad Pro" w:hAnsi="Myriad Pro"/>
          <w:b/>
          <w:color w:val="0070C0"/>
          <w:sz w:val="24"/>
          <w:lang w:val="en-US"/>
        </w:rPr>
      </w:pPr>
      <w:r w:rsidRPr="00A03F54">
        <w:rPr>
          <w:rFonts w:ascii="Myriad Pro" w:hAnsi="Myriad Pro"/>
          <w:b/>
          <w:color w:val="0070C0"/>
          <w:sz w:val="24"/>
          <w:lang w:val="en-US"/>
        </w:rPr>
        <w:t>Further information if requested by the candidate</w:t>
      </w:r>
    </w:p>
    <w:p w14:paraId="0ACE9A87" w14:textId="07C4374E" w:rsidR="00F635AD" w:rsidRPr="00F301AA" w:rsidRDefault="002131A2" w:rsidP="00F635AD">
      <w:pPr>
        <w:pStyle w:val="BodyText"/>
        <w:rPr>
          <w:rFonts w:cs="Arial"/>
          <w:color w:val="auto"/>
        </w:rPr>
      </w:pPr>
      <w:r w:rsidRPr="00F301AA">
        <w:rPr>
          <w:rFonts w:cs="Arial"/>
          <w:color w:val="auto"/>
        </w:rPr>
        <w:t>Sam</w:t>
      </w:r>
      <w:r w:rsidR="001F5CEB" w:rsidRPr="00F301AA">
        <w:rPr>
          <w:rFonts w:cs="Arial"/>
          <w:color w:val="auto"/>
        </w:rPr>
        <w:t>, a</w:t>
      </w:r>
      <w:r w:rsidR="0089273E" w:rsidRPr="00F301AA">
        <w:rPr>
          <w:rFonts w:cs="Arial"/>
          <w:color w:val="auto"/>
        </w:rPr>
        <w:t xml:space="preserve"> 25-year-</w:t>
      </w:r>
      <w:r w:rsidRPr="00F301AA">
        <w:rPr>
          <w:rFonts w:cs="Arial"/>
          <w:color w:val="auto"/>
        </w:rPr>
        <w:t>old</w:t>
      </w:r>
      <w:r w:rsidR="0089273E" w:rsidRPr="00F301AA">
        <w:rPr>
          <w:rFonts w:cs="Arial"/>
          <w:color w:val="auto"/>
        </w:rPr>
        <w:t>,</w:t>
      </w:r>
      <w:r w:rsidR="00AD46E2" w:rsidRPr="00F301AA">
        <w:rPr>
          <w:rFonts w:cs="Arial"/>
          <w:color w:val="auto"/>
        </w:rPr>
        <w:t xml:space="preserve"> has pre</w:t>
      </w:r>
      <w:r w:rsidR="0089273E" w:rsidRPr="00F301AA">
        <w:rPr>
          <w:rFonts w:cs="Arial"/>
          <w:color w:val="auto"/>
        </w:rPr>
        <w:t xml:space="preserve">sented to the ED having taken </w:t>
      </w:r>
      <w:proofErr w:type="gramStart"/>
      <w:r w:rsidR="0089273E" w:rsidRPr="00F301AA">
        <w:rPr>
          <w:rFonts w:cs="Arial"/>
          <w:color w:val="auto"/>
        </w:rPr>
        <w:t>6</w:t>
      </w:r>
      <w:proofErr w:type="gramEnd"/>
      <w:r w:rsidR="0089273E" w:rsidRPr="00F301AA">
        <w:rPr>
          <w:rFonts w:cs="Arial"/>
          <w:color w:val="auto"/>
        </w:rPr>
        <w:t xml:space="preserve"> paracetamol tablets, 8 aspirin, and 4</w:t>
      </w:r>
      <w:r w:rsidR="00AD46E2" w:rsidRPr="00F301AA">
        <w:rPr>
          <w:rFonts w:cs="Arial"/>
          <w:color w:val="auto"/>
        </w:rPr>
        <w:t xml:space="preserve"> diazepam plus a bottle of vodka. S</w:t>
      </w:r>
      <w:r w:rsidRPr="00F301AA">
        <w:rPr>
          <w:rFonts w:cs="Arial"/>
          <w:color w:val="auto"/>
        </w:rPr>
        <w:t>/</w:t>
      </w:r>
      <w:r w:rsidR="00AD46E2" w:rsidRPr="00F301AA">
        <w:rPr>
          <w:rFonts w:cs="Arial"/>
          <w:color w:val="auto"/>
        </w:rPr>
        <w:t xml:space="preserve">he is moderately intoxicated. </w:t>
      </w:r>
      <w:r w:rsidRPr="00F301AA">
        <w:rPr>
          <w:rFonts w:cs="Arial"/>
          <w:color w:val="auto"/>
        </w:rPr>
        <w:t>Her/his</w:t>
      </w:r>
      <w:r w:rsidR="00AD46E2" w:rsidRPr="00F301AA">
        <w:rPr>
          <w:rFonts w:cs="Arial"/>
          <w:color w:val="auto"/>
        </w:rPr>
        <w:t xml:space="preserve"> speech is slurred but s</w:t>
      </w:r>
      <w:r w:rsidRPr="00F301AA">
        <w:rPr>
          <w:rFonts w:cs="Arial"/>
          <w:color w:val="auto"/>
        </w:rPr>
        <w:t>/</w:t>
      </w:r>
      <w:r w:rsidR="00AD46E2" w:rsidRPr="00F301AA">
        <w:rPr>
          <w:rFonts w:cs="Arial"/>
          <w:color w:val="auto"/>
        </w:rPr>
        <w:t>he is able to sit in a chair. S</w:t>
      </w:r>
      <w:r w:rsidRPr="00F301AA">
        <w:rPr>
          <w:rFonts w:cs="Arial"/>
          <w:color w:val="auto"/>
        </w:rPr>
        <w:t>/</w:t>
      </w:r>
      <w:r w:rsidR="00AD46E2" w:rsidRPr="00F301AA">
        <w:rPr>
          <w:rFonts w:cs="Arial"/>
          <w:color w:val="auto"/>
        </w:rPr>
        <w:t>he is unable to give a clear account of why s</w:t>
      </w:r>
      <w:r w:rsidRPr="00F301AA">
        <w:rPr>
          <w:rFonts w:cs="Arial"/>
          <w:color w:val="auto"/>
        </w:rPr>
        <w:t>/</w:t>
      </w:r>
      <w:r w:rsidR="00AD46E2" w:rsidRPr="00F301AA">
        <w:rPr>
          <w:rFonts w:cs="Arial"/>
          <w:color w:val="auto"/>
        </w:rPr>
        <w:t xml:space="preserve">he has taken the overdose. </w:t>
      </w:r>
      <w:r w:rsidRPr="00F301AA">
        <w:rPr>
          <w:rFonts w:cs="Arial"/>
          <w:color w:val="auto"/>
        </w:rPr>
        <w:t>Her/his</w:t>
      </w:r>
      <w:r w:rsidR="00AD46E2" w:rsidRPr="00F301AA">
        <w:rPr>
          <w:rFonts w:cs="Arial"/>
          <w:color w:val="auto"/>
        </w:rPr>
        <w:t xml:space="preserve"> friend has brought </w:t>
      </w:r>
      <w:r w:rsidRPr="00F301AA">
        <w:rPr>
          <w:rFonts w:cs="Arial"/>
          <w:color w:val="auto"/>
        </w:rPr>
        <w:t>her/him</w:t>
      </w:r>
      <w:r w:rsidR="00AD46E2" w:rsidRPr="00F301AA">
        <w:rPr>
          <w:rFonts w:cs="Arial"/>
          <w:color w:val="auto"/>
        </w:rPr>
        <w:t xml:space="preserve"> to the ED. </w:t>
      </w:r>
      <w:r w:rsidR="00F301AA" w:rsidRPr="00F301AA">
        <w:rPr>
          <w:rFonts w:cs="Arial"/>
          <w:color w:val="auto"/>
        </w:rPr>
        <w:t>H</w:t>
      </w:r>
      <w:r w:rsidRPr="00F301AA">
        <w:rPr>
          <w:rFonts w:cs="Arial"/>
          <w:color w:val="auto"/>
        </w:rPr>
        <w:t>er/his</w:t>
      </w:r>
      <w:r w:rsidR="00AD46E2" w:rsidRPr="00F301AA">
        <w:rPr>
          <w:rFonts w:cs="Arial"/>
          <w:color w:val="auto"/>
        </w:rPr>
        <w:t xml:space="preserve"> friends found </w:t>
      </w:r>
      <w:r w:rsidRPr="00F301AA">
        <w:rPr>
          <w:rFonts w:cs="Arial"/>
          <w:color w:val="auto"/>
        </w:rPr>
        <w:t>her/him</w:t>
      </w:r>
      <w:r w:rsidR="00AD46E2" w:rsidRPr="00F301AA">
        <w:rPr>
          <w:rFonts w:cs="Arial"/>
          <w:color w:val="auto"/>
        </w:rPr>
        <w:t xml:space="preserve"> in </w:t>
      </w:r>
      <w:r w:rsidRPr="00F301AA">
        <w:rPr>
          <w:rFonts w:cs="Arial"/>
          <w:color w:val="auto"/>
        </w:rPr>
        <w:t>her/his</w:t>
      </w:r>
      <w:r w:rsidR="00AD46E2" w:rsidRPr="00F301AA">
        <w:rPr>
          <w:rFonts w:cs="Arial"/>
          <w:color w:val="auto"/>
        </w:rPr>
        <w:t xml:space="preserve"> room (s</w:t>
      </w:r>
      <w:r w:rsidRPr="00F301AA">
        <w:rPr>
          <w:rFonts w:cs="Arial"/>
          <w:color w:val="auto"/>
        </w:rPr>
        <w:t>/</w:t>
      </w:r>
      <w:r w:rsidR="00AD46E2" w:rsidRPr="00F301AA">
        <w:rPr>
          <w:rFonts w:cs="Arial"/>
          <w:color w:val="auto"/>
        </w:rPr>
        <w:t>he lives in a shared house). S</w:t>
      </w:r>
      <w:r w:rsidRPr="00F301AA">
        <w:rPr>
          <w:rFonts w:cs="Arial"/>
          <w:color w:val="auto"/>
        </w:rPr>
        <w:t>/</w:t>
      </w:r>
      <w:r w:rsidR="00AD46E2" w:rsidRPr="00F301AA">
        <w:rPr>
          <w:rFonts w:cs="Arial"/>
          <w:color w:val="auto"/>
        </w:rPr>
        <w:t xml:space="preserve">he had left a </w:t>
      </w:r>
      <w:proofErr w:type="gramStart"/>
      <w:r w:rsidR="00AD46E2" w:rsidRPr="00F301AA">
        <w:rPr>
          <w:rFonts w:cs="Arial"/>
          <w:color w:val="auto"/>
        </w:rPr>
        <w:t>note which said that s</w:t>
      </w:r>
      <w:r w:rsidRPr="00F301AA">
        <w:rPr>
          <w:rFonts w:cs="Arial"/>
          <w:color w:val="auto"/>
        </w:rPr>
        <w:t>/</w:t>
      </w:r>
      <w:r w:rsidR="00AD46E2" w:rsidRPr="00F301AA">
        <w:rPr>
          <w:rFonts w:cs="Arial"/>
          <w:color w:val="auto"/>
        </w:rPr>
        <w:t>he wanted to die</w:t>
      </w:r>
      <w:proofErr w:type="gramEnd"/>
      <w:r w:rsidR="00AD46E2" w:rsidRPr="00F301AA">
        <w:rPr>
          <w:rFonts w:cs="Arial"/>
          <w:color w:val="auto"/>
        </w:rPr>
        <w:t xml:space="preserve"> and s</w:t>
      </w:r>
      <w:r w:rsidRPr="00F301AA">
        <w:rPr>
          <w:rFonts w:cs="Arial"/>
          <w:color w:val="auto"/>
        </w:rPr>
        <w:t>/</w:t>
      </w:r>
      <w:r w:rsidR="00AD46E2" w:rsidRPr="00F301AA">
        <w:rPr>
          <w:rFonts w:cs="Arial"/>
          <w:color w:val="auto"/>
        </w:rPr>
        <w:t>he ‘wanted the pain to sto</w:t>
      </w:r>
      <w:r w:rsidR="001F5CEB" w:rsidRPr="00F301AA">
        <w:rPr>
          <w:rFonts w:cs="Arial"/>
          <w:color w:val="auto"/>
        </w:rPr>
        <w:t xml:space="preserve">p’. </w:t>
      </w:r>
      <w:r w:rsidR="00F301AA" w:rsidRPr="00F301AA">
        <w:rPr>
          <w:rFonts w:cs="Arial"/>
          <w:color w:val="auto"/>
        </w:rPr>
        <w:t>H</w:t>
      </w:r>
      <w:r w:rsidRPr="00F301AA">
        <w:rPr>
          <w:rFonts w:cs="Arial"/>
          <w:color w:val="auto"/>
        </w:rPr>
        <w:t>er/his friend says that Sam</w:t>
      </w:r>
      <w:r w:rsidR="00AD46E2" w:rsidRPr="00F301AA">
        <w:rPr>
          <w:rFonts w:cs="Arial"/>
          <w:color w:val="auto"/>
        </w:rPr>
        <w:t xml:space="preserve"> is recently bereaved. Both </w:t>
      </w:r>
      <w:r w:rsidRPr="00F301AA">
        <w:rPr>
          <w:rFonts w:cs="Arial"/>
          <w:color w:val="auto"/>
        </w:rPr>
        <w:t>her/his</w:t>
      </w:r>
      <w:r w:rsidR="00AD46E2" w:rsidRPr="00F301AA">
        <w:rPr>
          <w:rFonts w:cs="Arial"/>
          <w:color w:val="auto"/>
        </w:rPr>
        <w:t xml:space="preserve"> parents were killed by a hit and run driver 4 months ago, as they were crossing the road on a Pelican crossing. The driver </w:t>
      </w:r>
      <w:proofErr w:type="gramStart"/>
      <w:r w:rsidR="00AD46E2" w:rsidRPr="00F301AA">
        <w:rPr>
          <w:rFonts w:cs="Arial"/>
          <w:color w:val="auto"/>
        </w:rPr>
        <w:t>has been caught</w:t>
      </w:r>
      <w:proofErr w:type="gramEnd"/>
      <w:r w:rsidR="00AD46E2" w:rsidRPr="00F301AA">
        <w:rPr>
          <w:rFonts w:cs="Arial"/>
          <w:color w:val="auto"/>
        </w:rPr>
        <w:t xml:space="preserve"> and </w:t>
      </w:r>
      <w:r w:rsidR="00F301AA" w:rsidRPr="00F301AA">
        <w:rPr>
          <w:rFonts w:cs="Arial"/>
          <w:color w:val="auto"/>
        </w:rPr>
        <w:t>t</w:t>
      </w:r>
      <w:r w:rsidRPr="00F301AA">
        <w:rPr>
          <w:rFonts w:cs="Arial"/>
          <w:color w:val="auto"/>
        </w:rPr>
        <w:t>here</w:t>
      </w:r>
      <w:r w:rsidR="00AD46E2" w:rsidRPr="00F301AA">
        <w:rPr>
          <w:rFonts w:cs="Arial"/>
          <w:color w:val="auto"/>
        </w:rPr>
        <w:t xml:space="preserve"> will be a court case. </w:t>
      </w:r>
      <w:r w:rsidR="00F301AA" w:rsidRPr="00F301AA">
        <w:rPr>
          <w:rFonts w:cs="Arial"/>
          <w:color w:val="auto"/>
        </w:rPr>
        <w:t>H</w:t>
      </w:r>
      <w:r w:rsidRPr="00F301AA">
        <w:rPr>
          <w:rFonts w:cs="Arial"/>
          <w:color w:val="auto"/>
        </w:rPr>
        <w:t>er/his</w:t>
      </w:r>
      <w:r w:rsidR="00BB5840" w:rsidRPr="00F301AA">
        <w:rPr>
          <w:rFonts w:cs="Arial"/>
          <w:color w:val="auto"/>
        </w:rPr>
        <w:t xml:space="preserve"> friend says that s</w:t>
      </w:r>
      <w:r w:rsidRPr="00F301AA">
        <w:rPr>
          <w:rFonts w:cs="Arial"/>
          <w:color w:val="auto"/>
        </w:rPr>
        <w:t>/</w:t>
      </w:r>
      <w:r w:rsidR="00BB5840" w:rsidRPr="00F301AA">
        <w:rPr>
          <w:rFonts w:cs="Arial"/>
          <w:color w:val="auto"/>
        </w:rPr>
        <w:t>he has not coped with this at all.</w:t>
      </w:r>
    </w:p>
    <w:p w14:paraId="330AEC49" w14:textId="77777777" w:rsidR="00A228DF" w:rsidRPr="00F301AA" w:rsidRDefault="00A228DF" w:rsidP="00A228DF">
      <w:pPr>
        <w:pStyle w:val="ALSGBodyTextItalic"/>
        <w:rPr>
          <w:rStyle w:val="ALSGKeyPointBoxChar"/>
          <w:b w:val="0"/>
          <w:bCs w:val="0"/>
          <w:color w:val="auto"/>
        </w:rPr>
      </w:pPr>
    </w:p>
    <w:p w14:paraId="265B527B" w14:textId="77777777" w:rsidR="00E349A3" w:rsidRPr="00A03F54" w:rsidRDefault="00E349A3" w:rsidP="00E349A3">
      <w:pPr>
        <w:pStyle w:val="ALSGHeading2"/>
        <w:rPr>
          <w:b w:val="0"/>
          <w:i/>
          <w:color w:val="0070C0"/>
          <w:sz w:val="20"/>
          <w:szCs w:val="20"/>
        </w:rPr>
      </w:pPr>
      <w:r w:rsidRPr="00A03F54">
        <w:rPr>
          <w:color w:val="0070C0"/>
          <w:sz w:val="24"/>
          <w:szCs w:val="24"/>
        </w:rPr>
        <w:t>Clinical course</w:t>
      </w:r>
      <w:r w:rsidRPr="00A03F54">
        <w:rPr>
          <w:color w:val="0070C0"/>
        </w:rPr>
        <w:t xml:space="preserve"> </w:t>
      </w:r>
      <w:r w:rsidRPr="00A03F54">
        <w:rPr>
          <w:b w:val="0"/>
          <w:i/>
          <w:color w:val="0070C0"/>
          <w:sz w:val="20"/>
          <w:szCs w:val="20"/>
        </w:rPr>
        <w:t xml:space="preserve">{to </w:t>
      </w:r>
      <w:proofErr w:type="gramStart"/>
      <w:r w:rsidRPr="00A03F54">
        <w:rPr>
          <w:b w:val="0"/>
          <w:i/>
          <w:color w:val="0070C0"/>
          <w:sz w:val="20"/>
          <w:szCs w:val="20"/>
        </w:rPr>
        <w:t>be given</w:t>
      </w:r>
      <w:proofErr w:type="gramEnd"/>
      <w:r w:rsidRPr="00A03F54">
        <w:rPr>
          <w:b w:val="0"/>
          <w:i/>
          <w:color w:val="0070C0"/>
          <w:sz w:val="20"/>
          <w:szCs w:val="20"/>
        </w:rPr>
        <w:t xml:space="preserve"> </w:t>
      </w:r>
      <w:r w:rsidR="00F0444E" w:rsidRPr="00A03F54">
        <w:rPr>
          <w:b w:val="0"/>
          <w:i/>
          <w:color w:val="0070C0"/>
          <w:sz w:val="20"/>
          <w:szCs w:val="20"/>
        </w:rPr>
        <w:t>as the simulation progresses</w:t>
      </w:r>
      <w:r w:rsidRPr="00A03F54">
        <w:rPr>
          <w:b w:val="0"/>
          <w:i/>
          <w:color w:val="0070C0"/>
          <w:sz w:val="20"/>
          <w:szCs w:val="20"/>
        </w:rPr>
        <w:t>}</w:t>
      </w:r>
    </w:p>
    <w:p w14:paraId="0666902C" w14:textId="4DB7BF1A" w:rsidR="00BB5840" w:rsidRPr="00F301AA" w:rsidRDefault="00BB5840" w:rsidP="00BB5840">
      <w:pPr>
        <w:pStyle w:val="BodyText"/>
        <w:rPr>
          <w:rFonts w:cs="Arial"/>
        </w:rPr>
      </w:pPr>
      <w:r w:rsidRPr="00F301AA">
        <w:rPr>
          <w:rFonts w:cs="Arial"/>
        </w:rPr>
        <w:t>The ED staff should have establi</w:t>
      </w:r>
      <w:r w:rsidR="00F301AA" w:rsidRPr="00F301AA">
        <w:rPr>
          <w:rFonts w:cs="Arial"/>
        </w:rPr>
        <w:t>s</w:t>
      </w:r>
      <w:r w:rsidR="002131A2" w:rsidRPr="00F301AA">
        <w:rPr>
          <w:rFonts w:cs="Arial"/>
        </w:rPr>
        <w:t>he</w:t>
      </w:r>
      <w:r w:rsidRPr="00F301AA">
        <w:rPr>
          <w:rFonts w:cs="Arial"/>
        </w:rPr>
        <w:t>d that s</w:t>
      </w:r>
      <w:r w:rsidR="002131A2" w:rsidRPr="00F301AA">
        <w:rPr>
          <w:rFonts w:cs="Arial"/>
        </w:rPr>
        <w:t>/</w:t>
      </w:r>
      <w:r w:rsidRPr="00F301AA">
        <w:rPr>
          <w:rFonts w:cs="Arial"/>
        </w:rPr>
        <w:t>he is willing to stay and have investigations and treatment. S</w:t>
      </w:r>
      <w:r w:rsidR="002131A2" w:rsidRPr="00F301AA">
        <w:rPr>
          <w:rFonts w:cs="Arial"/>
        </w:rPr>
        <w:t>/</w:t>
      </w:r>
      <w:r w:rsidRPr="00F301AA">
        <w:rPr>
          <w:rFonts w:cs="Arial"/>
        </w:rPr>
        <w:t>he is quietly i</w:t>
      </w:r>
      <w:r w:rsidR="002131A2" w:rsidRPr="00F301AA">
        <w:rPr>
          <w:rFonts w:cs="Arial"/>
        </w:rPr>
        <w:t xml:space="preserve">ntoxicated and sitting with her/his </w:t>
      </w:r>
      <w:r w:rsidRPr="00F301AA">
        <w:rPr>
          <w:rFonts w:cs="Arial"/>
        </w:rPr>
        <w:t>friend. S</w:t>
      </w:r>
      <w:r w:rsidR="002131A2" w:rsidRPr="00F301AA">
        <w:rPr>
          <w:rFonts w:cs="Arial"/>
        </w:rPr>
        <w:t>/</w:t>
      </w:r>
      <w:r w:rsidRPr="00F301AA">
        <w:rPr>
          <w:rFonts w:cs="Arial"/>
        </w:rPr>
        <w:t>he is not suicidal. S</w:t>
      </w:r>
      <w:r w:rsidR="002131A2" w:rsidRPr="00F301AA">
        <w:rPr>
          <w:rFonts w:cs="Arial"/>
        </w:rPr>
        <w:t>/</w:t>
      </w:r>
      <w:r w:rsidRPr="00F301AA">
        <w:rPr>
          <w:rFonts w:cs="Arial"/>
        </w:rPr>
        <w:t xml:space="preserve">he is too intoxicated for a mental health assessment at this stage. The </w:t>
      </w:r>
      <w:r w:rsidR="002131A2" w:rsidRPr="00F301AA">
        <w:rPr>
          <w:rFonts w:cs="Arial"/>
        </w:rPr>
        <w:t>AEIO</w:t>
      </w:r>
      <w:r w:rsidRPr="00F301AA">
        <w:rPr>
          <w:rFonts w:cs="Arial"/>
        </w:rPr>
        <w:t xml:space="preserve"> </w:t>
      </w:r>
      <w:r w:rsidR="002131A2" w:rsidRPr="00F301AA">
        <w:rPr>
          <w:rFonts w:cs="Arial"/>
        </w:rPr>
        <w:t>assessment</w:t>
      </w:r>
      <w:r w:rsidRPr="00F301AA">
        <w:rPr>
          <w:rFonts w:cs="Arial"/>
        </w:rPr>
        <w:t xml:space="preserve"> would rate </w:t>
      </w:r>
      <w:r w:rsidR="002131A2" w:rsidRPr="00F301AA">
        <w:rPr>
          <w:rFonts w:cs="Arial"/>
        </w:rPr>
        <w:t>her/him</w:t>
      </w:r>
      <w:r w:rsidRPr="00F301AA">
        <w:rPr>
          <w:rFonts w:cs="Arial"/>
        </w:rPr>
        <w:t xml:space="preserve"> as low risk.</w:t>
      </w:r>
    </w:p>
    <w:p w14:paraId="4F1E2ADD" w14:textId="77777777" w:rsidR="00A07AE3" w:rsidRPr="00F301AA" w:rsidRDefault="00E349A3" w:rsidP="00E349A3">
      <w:pPr>
        <w:pStyle w:val="BodyText"/>
        <w:jc w:val="right"/>
        <w:rPr>
          <w:b/>
        </w:rPr>
      </w:pPr>
      <w:r w:rsidRPr="00F301AA">
        <w:rPr>
          <w:b/>
        </w:rPr>
        <w:tab/>
      </w:r>
      <w:r w:rsidRPr="00F301AA">
        <w:rPr>
          <w:b/>
        </w:rPr>
        <w:tab/>
      </w:r>
      <w:r w:rsidRPr="00F301AA">
        <w:rPr>
          <w:b/>
        </w:rPr>
        <w:tab/>
      </w:r>
      <w:r w:rsidRPr="00F301AA">
        <w:rPr>
          <w:b/>
        </w:rPr>
        <w:tab/>
      </w:r>
      <w:r w:rsidRPr="00F301AA">
        <w:rPr>
          <w:b/>
        </w:rPr>
        <w:tab/>
      </w:r>
      <w:r w:rsidRPr="00F301AA">
        <w:rPr>
          <w:b/>
        </w:rPr>
        <w:tab/>
      </w:r>
      <w:r w:rsidRPr="00F301AA">
        <w:rPr>
          <w:b/>
        </w:rPr>
        <w:tab/>
      </w:r>
      <w:r w:rsidRPr="00F301AA">
        <w:rPr>
          <w:b/>
        </w:rPr>
        <w:tab/>
      </w:r>
    </w:p>
    <w:p w14:paraId="535F3A7F" w14:textId="77777777" w:rsidR="00A07AE3" w:rsidRPr="00F301AA" w:rsidRDefault="00A07AE3" w:rsidP="00E349A3">
      <w:pPr>
        <w:pStyle w:val="BodyText"/>
        <w:jc w:val="right"/>
        <w:rPr>
          <w:b/>
        </w:rPr>
      </w:pPr>
    </w:p>
    <w:p w14:paraId="07540EA7" w14:textId="77777777" w:rsidR="00A07AE3" w:rsidRPr="00F301AA" w:rsidRDefault="00A07AE3" w:rsidP="00AD46E2">
      <w:pPr>
        <w:pStyle w:val="BodyText"/>
        <w:jc w:val="center"/>
        <w:rPr>
          <w:b/>
        </w:rPr>
      </w:pPr>
    </w:p>
    <w:p w14:paraId="3EC2E174" w14:textId="77777777" w:rsidR="00A07AE3" w:rsidRPr="00F301AA" w:rsidRDefault="00A07AE3" w:rsidP="00E349A3">
      <w:pPr>
        <w:pStyle w:val="BodyText"/>
        <w:jc w:val="right"/>
        <w:rPr>
          <w:b/>
        </w:rPr>
      </w:pPr>
    </w:p>
    <w:p w14:paraId="554FEF3D" w14:textId="77777777" w:rsidR="00A07AE3" w:rsidRPr="00F301AA" w:rsidRDefault="00A07AE3" w:rsidP="00E349A3">
      <w:pPr>
        <w:pStyle w:val="BodyText"/>
        <w:jc w:val="right"/>
        <w:rPr>
          <w:b/>
        </w:rPr>
      </w:pPr>
    </w:p>
    <w:p w14:paraId="7699D7AA" w14:textId="77777777" w:rsidR="00A07AE3" w:rsidRPr="00F301AA" w:rsidRDefault="00A07AE3" w:rsidP="00E349A3">
      <w:pPr>
        <w:pStyle w:val="BodyText"/>
        <w:jc w:val="right"/>
        <w:rPr>
          <w:b/>
        </w:rPr>
      </w:pPr>
    </w:p>
    <w:p w14:paraId="06F3932A" w14:textId="77777777" w:rsidR="00A07AE3" w:rsidRPr="00F301AA" w:rsidRDefault="00A07AE3" w:rsidP="00E349A3">
      <w:pPr>
        <w:pStyle w:val="BodyText"/>
        <w:jc w:val="right"/>
        <w:rPr>
          <w:b/>
        </w:rPr>
      </w:pPr>
    </w:p>
    <w:p w14:paraId="49617638" w14:textId="77777777" w:rsidR="006117E2" w:rsidRPr="00F301AA" w:rsidRDefault="006117E2" w:rsidP="006117E2">
      <w:pPr>
        <w:pStyle w:val="BodyText"/>
        <w:rPr>
          <w:b/>
        </w:rPr>
      </w:pPr>
    </w:p>
    <w:p w14:paraId="3B011285" w14:textId="77777777" w:rsidR="006117E2" w:rsidRPr="00F301AA" w:rsidRDefault="006117E2" w:rsidP="00E349A3">
      <w:pPr>
        <w:pStyle w:val="BodyText"/>
        <w:jc w:val="right"/>
        <w:rPr>
          <w:b/>
        </w:rPr>
        <w:sectPr w:rsidR="006117E2" w:rsidRPr="00F301AA" w:rsidSect="002A4D2D">
          <w:headerReference w:type="default" r:id="rId8"/>
          <w:footerReference w:type="default" r:id="rId9"/>
          <w:headerReference w:type="first" r:id="rId10"/>
          <w:footerReference w:type="first" r:id="rId11"/>
          <w:pgSz w:w="11906" w:h="16838"/>
          <w:pgMar w:top="851" w:right="567" w:bottom="284" w:left="567" w:header="709" w:footer="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
        <w:gridCol w:w="2314"/>
        <w:gridCol w:w="377"/>
        <w:gridCol w:w="2845"/>
        <w:gridCol w:w="578"/>
        <w:gridCol w:w="986"/>
        <w:gridCol w:w="2479"/>
        <w:gridCol w:w="4034"/>
        <w:gridCol w:w="640"/>
      </w:tblGrid>
      <w:tr w:rsidR="00D44EBE" w:rsidRPr="00F301AA" w14:paraId="3854F0A3" w14:textId="0D693751" w:rsidTr="002131A2">
        <w:trPr>
          <w:cantSplit/>
          <w:trHeight w:val="95"/>
          <w:tblHeader/>
        </w:trPr>
        <w:tc>
          <w:tcPr>
            <w:tcW w:w="141" w:type="pct"/>
            <w:tcBorders>
              <w:right w:val="single" w:sz="4" w:space="0" w:color="auto"/>
            </w:tcBorders>
            <w:shd w:val="clear" w:color="auto" w:fill="2F78C8"/>
            <w:textDirection w:val="btLr"/>
          </w:tcPr>
          <w:p w14:paraId="73FF48F5" w14:textId="77777777" w:rsidR="00C24CBF" w:rsidRPr="00F301AA" w:rsidRDefault="00C24CBF" w:rsidP="00BB5840">
            <w:pPr>
              <w:pStyle w:val="ALSGHeading2"/>
              <w:spacing w:before="0" w:after="0"/>
              <w:ind w:left="113" w:right="113"/>
              <w:jc w:val="center"/>
              <w:rPr>
                <w:b w:val="0"/>
                <w:color w:val="FFFFFF" w:themeColor="background1"/>
                <w:sz w:val="24"/>
                <w:szCs w:val="24"/>
              </w:rPr>
            </w:pPr>
          </w:p>
        </w:tc>
        <w:tc>
          <w:tcPr>
            <w:tcW w:w="1887" w:type="pct"/>
            <w:gridSpan w:val="3"/>
            <w:tcBorders>
              <w:top w:val="single" w:sz="4" w:space="0" w:color="auto"/>
              <w:left w:val="single" w:sz="4" w:space="0" w:color="auto"/>
              <w:bottom w:val="single" w:sz="4" w:space="0" w:color="auto"/>
              <w:right w:val="single" w:sz="4" w:space="0" w:color="auto"/>
            </w:tcBorders>
            <w:shd w:val="clear" w:color="auto" w:fill="2F78C8"/>
          </w:tcPr>
          <w:p w14:paraId="239EC642" w14:textId="77777777" w:rsidR="00C24CBF" w:rsidRPr="00F301AA" w:rsidRDefault="00C24CBF" w:rsidP="00BB5840">
            <w:pPr>
              <w:rPr>
                <w:rFonts w:ascii="Myriad Pro" w:hAnsi="Myriad Pro"/>
                <w:color w:val="FFFFFF" w:themeColor="background1"/>
                <w:sz w:val="24"/>
              </w:rPr>
            </w:pPr>
            <w:r w:rsidRPr="00F301AA">
              <w:rPr>
                <w:rFonts w:ascii="Myriad Pro" w:hAnsi="Myriad Pro"/>
                <w:color w:val="FFFFFF" w:themeColor="background1"/>
                <w:sz w:val="24"/>
              </w:rPr>
              <w:t>Physical health</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11E732FF" w14:textId="6D5EB501" w:rsidR="00C24CBF" w:rsidRPr="00F301AA" w:rsidRDefault="00D44EBE" w:rsidP="00D44EBE">
            <w:pPr>
              <w:jc w:val="right"/>
              <w:rPr>
                <w:rFonts w:ascii="Myriad Pro" w:hAnsi="Myriad Pro"/>
                <w:color w:val="FFFFFF" w:themeColor="background1"/>
                <w:sz w:val="24"/>
              </w:rPr>
            </w:pPr>
            <w:r w:rsidRPr="00F301AA">
              <w:rPr>
                <w:rFonts w:ascii="Myriad Pro" w:hAnsi="Myriad Pro"/>
                <w:color w:val="FFFFFF" w:themeColor="background1"/>
                <w:sz w:val="24"/>
              </w:rPr>
              <w:t></w:t>
            </w:r>
            <w:r w:rsidRPr="00F301AA">
              <w:rPr>
                <w:rFonts w:ascii="Myriad Pro" w:hAnsi="Myriad Pro"/>
                <w:b/>
              </w:rPr>
              <w:sym w:font="Wingdings 2" w:char="F052"/>
            </w:r>
          </w:p>
        </w:tc>
        <w:tc>
          <w:tcPr>
            <w:tcW w:w="2556" w:type="pct"/>
            <w:gridSpan w:val="3"/>
            <w:tcBorders>
              <w:top w:val="single" w:sz="4" w:space="0" w:color="auto"/>
              <w:left w:val="single" w:sz="4" w:space="0" w:color="auto"/>
              <w:bottom w:val="single" w:sz="4" w:space="0" w:color="auto"/>
              <w:right w:val="single" w:sz="4" w:space="0" w:color="auto"/>
            </w:tcBorders>
            <w:shd w:val="clear" w:color="auto" w:fill="2F78C8"/>
          </w:tcPr>
          <w:p w14:paraId="1D289125" w14:textId="3C653676" w:rsidR="00C24CBF" w:rsidRPr="00F301AA" w:rsidRDefault="00C24CBF" w:rsidP="00BB5840">
            <w:pPr>
              <w:rPr>
                <w:rFonts w:ascii="Myriad Pro" w:hAnsi="Myriad Pro"/>
                <w:color w:val="FFFFFF" w:themeColor="background1"/>
                <w:sz w:val="24"/>
              </w:rPr>
            </w:pPr>
            <w:r w:rsidRPr="00F301AA">
              <w:rPr>
                <w:rFonts w:ascii="Myriad Pro" w:hAnsi="Myriad Pro"/>
                <w:color w:val="FFFFFF" w:themeColor="background1"/>
                <w:sz w:val="24"/>
              </w:rPr>
              <w:t>Mental health</w:t>
            </w:r>
          </w:p>
        </w:tc>
        <w:tc>
          <w:tcPr>
            <w:tcW w:w="218" w:type="pct"/>
            <w:tcBorders>
              <w:top w:val="single" w:sz="4" w:space="0" w:color="auto"/>
              <w:left w:val="single" w:sz="4" w:space="0" w:color="auto"/>
              <w:bottom w:val="single" w:sz="4" w:space="0" w:color="auto"/>
              <w:right w:val="single" w:sz="4" w:space="0" w:color="auto"/>
            </w:tcBorders>
            <w:shd w:val="clear" w:color="auto" w:fill="auto"/>
            <w:vAlign w:val="bottom"/>
          </w:tcPr>
          <w:p w14:paraId="187BDF8B" w14:textId="7B958718" w:rsidR="00C24CBF" w:rsidRPr="00F301AA" w:rsidRDefault="00D44EBE" w:rsidP="00D44EBE">
            <w:pPr>
              <w:jc w:val="right"/>
              <w:rPr>
                <w:rFonts w:ascii="Myriad Pro" w:hAnsi="Myriad Pro"/>
                <w:color w:val="FFFFFF" w:themeColor="background1"/>
                <w:sz w:val="24"/>
              </w:rPr>
            </w:pPr>
            <w:r w:rsidRPr="00F301AA">
              <w:rPr>
                <w:rFonts w:ascii="Myriad Pro" w:hAnsi="Myriad Pro"/>
                <w:b/>
              </w:rPr>
              <w:sym w:font="Wingdings 2" w:char="F052"/>
            </w:r>
          </w:p>
        </w:tc>
      </w:tr>
      <w:tr w:rsidR="00D44EBE" w:rsidRPr="00F301AA" w14:paraId="6C76448C" w14:textId="633B850D" w:rsidTr="00C07C96">
        <w:trPr>
          <w:cantSplit/>
          <w:trHeight w:val="95"/>
        </w:trPr>
        <w:tc>
          <w:tcPr>
            <w:tcW w:w="141" w:type="pct"/>
            <w:vMerge w:val="restart"/>
            <w:tcBorders>
              <w:right w:val="single" w:sz="4" w:space="0" w:color="auto"/>
            </w:tcBorders>
            <w:textDirection w:val="btLr"/>
          </w:tcPr>
          <w:p w14:paraId="2DA07FE6" w14:textId="77777777" w:rsidR="00C24CBF" w:rsidRPr="00F301AA" w:rsidRDefault="00C24CBF" w:rsidP="00BB5840">
            <w:pPr>
              <w:pStyle w:val="ALSGHeading2"/>
              <w:spacing w:before="0" w:after="0"/>
              <w:ind w:left="113" w:right="113"/>
              <w:jc w:val="center"/>
              <w:rPr>
                <w:b w:val="0"/>
                <w:color w:val="auto"/>
                <w:sz w:val="16"/>
                <w:szCs w:val="16"/>
              </w:rPr>
            </w:pPr>
            <w:r w:rsidRPr="00F301AA">
              <w:rPr>
                <w:b w:val="0"/>
                <w:color w:val="auto"/>
                <w:sz w:val="16"/>
                <w:szCs w:val="16"/>
              </w:rPr>
              <w:t>PRIMARY</w:t>
            </w:r>
          </w:p>
        </w:tc>
        <w:tc>
          <w:tcPr>
            <w:tcW w:w="789" w:type="pct"/>
            <w:vMerge w:val="restart"/>
            <w:tcBorders>
              <w:top w:val="single" w:sz="4" w:space="0" w:color="auto"/>
              <w:left w:val="single" w:sz="4" w:space="0" w:color="auto"/>
              <w:bottom w:val="single" w:sz="4" w:space="0" w:color="auto"/>
              <w:right w:val="single" w:sz="4" w:space="0" w:color="auto"/>
            </w:tcBorders>
          </w:tcPr>
          <w:p w14:paraId="01575680" w14:textId="77777777" w:rsidR="00C24CBF" w:rsidRPr="00F301AA" w:rsidRDefault="00C24CBF" w:rsidP="00C24CBF">
            <w:pPr>
              <w:pStyle w:val="ALSGHeading2"/>
              <w:spacing w:before="0" w:after="0"/>
              <w:rPr>
                <w:b w:val="0"/>
                <w:color w:val="auto"/>
                <w:sz w:val="24"/>
                <w:szCs w:val="24"/>
              </w:rPr>
            </w:pPr>
            <w:r w:rsidRPr="00F301AA">
              <w:rPr>
                <w:b w:val="0"/>
                <w:color w:val="auto"/>
                <w:sz w:val="24"/>
                <w:szCs w:val="24"/>
              </w:rPr>
              <w:t>Physical assessment looking for organic cause</w:t>
            </w:r>
          </w:p>
        </w:tc>
        <w:tc>
          <w:tcPr>
            <w:tcW w:w="129" w:type="pct"/>
            <w:tcBorders>
              <w:top w:val="single" w:sz="4" w:space="0" w:color="auto"/>
              <w:left w:val="single" w:sz="4" w:space="0" w:color="auto"/>
              <w:bottom w:val="single" w:sz="4" w:space="0" w:color="auto"/>
              <w:right w:val="single" w:sz="4" w:space="0" w:color="auto"/>
            </w:tcBorders>
          </w:tcPr>
          <w:p w14:paraId="0E9E2BF8" w14:textId="77777777" w:rsidR="00C24CBF" w:rsidRPr="00F301AA" w:rsidRDefault="00C24CBF" w:rsidP="00C24CBF">
            <w:pPr>
              <w:pStyle w:val="BodyText"/>
            </w:pPr>
            <w:r w:rsidRPr="00F301AA">
              <w:t>A</w:t>
            </w:r>
          </w:p>
        </w:tc>
        <w:tc>
          <w:tcPr>
            <w:tcW w:w="970" w:type="pct"/>
            <w:tcBorders>
              <w:top w:val="single" w:sz="4" w:space="0" w:color="auto"/>
              <w:left w:val="single" w:sz="4" w:space="0" w:color="auto"/>
              <w:bottom w:val="single" w:sz="4" w:space="0" w:color="auto"/>
              <w:right w:val="single" w:sz="4" w:space="0" w:color="auto"/>
            </w:tcBorders>
          </w:tcPr>
          <w:p w14:paraId="650976CD" w14:textId="4F8E608E" w:rsidR="00C24CBF" w:rsidRPr="00F301AA" w:rsidRDefault="000B40E8" w:rsidP="00986B55">
            <w:pPr>
              <w:rPr>
                <w:rFonts w:ascii="Myriad Pro" w:hAnsi="Myriad Pro"/>
                <w:sz w:val="24"/>
              </w:rPr>
            </w:pPr>
            <w:r w:rsidRPr="00F301AA">
              <w:rPr>
                <w:rFonts w:ascii="Myriad Pro" w:hAnsi="Myriad Pro"/>
                <w:sz w:val="24"/>
              </w:rPr>
              <w:t xml:space="preserve">Open, </w:t>
            </w:r>
            <w:r w:rsidR="00986B55" w:rsidRPr="00F301AA">
              <w:rPr>
                <w:rFonts w:ascii="Myriad Pro" w:hAnsi="Myriad Pro"/>
                <w:sz w:val="24"/>
              </w:rPr>
              <w:t>talking</w:t>
            </w:r>
          </w:p>
        </w:tc>
        <w:tc>
          <w:tcPr>
            <w:tcW w:w="197" w:type="pct"/>
            <w:tcBorders>
              <w:top w:val="single" w:sz="4" w:space="0" w:color="auto"/>
              <w:left w:val="single" w:sz="4" w:space="0" w:color="auto"/>
              <w:right w:val="single" w:sz="4" w:space="0" w:color="auto"/>
            </w:tcBorders>
            <w:shd w:val="clear" w:color="auto" w:fill="auto"/>
          </w:tcPr>
          <w:p w14:paraId="1B0C680F" w14:textId="77777777" w:rsidR="00C24CBF" w:rsidRPr="00F301AA" w:rsidRDefault="00C24CBF" w:rsidP="00C24CBF">
            <w:pPr>
              <w:rPr>
                <w:rFonts w:ascii="Myriad Pro" w:hAnsi="Myriad Pro"/>
                <w:sz w:val="24"/>
              </w:rPr>
            </w:pPr>
          </w:p>
        </w:tc>
        <w:tc>
          <w:tcPr>
            <w:tcW w:w="336" w:type="pct"/>
            <w:vMerge w:val="restart"/>
            <w:tcBorders>
              <w:top w:val="single" w:sz="4" w:space="0" w:color="auto"/>
              <w:left w:val="single" w:sz="4" w:space="0" w:color="auto"/>
              <w:right w:val="single" w:sz="4" w:space="0" w:color="auto"/>
            </w:tcBorders>
          </w:tcPr>
          <w:p w14:paraId="371F742C" w14:textId="2E6328A9" w:rsidR="00C24CBF" w:rsidRPr="00F301AA" w:rsidRDefault="00C24CBF" w:rsidP="00C24CBF">
            <w:pPr>
              <w:rPr>
                <w:rFonts w:ascii="Myriad Pro" w:hAnsi="Myriad Pro"/>
                <w:color w:val="FF0000"/>
                <w:sz w:val="24"/>
              </w:rPr>
            </w:pPr>
            <w:r w:rsidRPr="00F301AA">
              <w:rPr>
                <w:rFonts w:ascii="Myriad Pro" w:hAnsi="Myriad Pro"/>
                <w:sz w:val="24"/>
              </w:rPr>
              <w:t xml:space="preserve">Primary </w:t>
            </w:r>
            <w:r w:rsidR="002131A2" w:rsidRPr="00F301AA">
              <w:rPr>
                <w:rFonts w:ascii="Myriad Pro" w:hAnsi="Myriad Pro"/>
                <w:sz w:val="24"/>
              </w:rPr>
              <w:t>AEIO</w:t>
            </w:r>
          </w:p>
        </w:tc>
        <w:tc>
          <w:tcPr>
            <w:tcW w:w="845" w:type="pct"/>
            <w:tcBorders>
              <w:top w:val="single" w:sz="4" w:space="0" w:color="auto"/>
              <w:left w:val="single" w:sz="4" w:space="0" w:color="auto"/>
              <w:bottom w:val="single" w:sz="4" w:space="0" w:color="auto"/>
              <w:right w:val="single" w:sz="4" w:space="0" w:color="auto"/>
            </w:tcBorders>
          </w:tcPr>
          <w:p w14:paraId="4CB8881C" w14:textId="0B5F4398" w:rsidR="00C24CBF" w:rsidRPr="00F301AA" w:rsidRDefault="002131A2" w:rsidP="00C24CBF">
            <w:pPr>
              <w:pStyle w:val="BodyText"/>
              <w:tabs>
                <w:tab w:val="clear" w:pos="2296"/>
                <w:tab w:val="left" w:pos="378"/>
              </w:tabs>
            </w:pPr>
            <w:r w:rsidRPr="00F301AA">
              <w:rPr>
                <w:b/>
              </w:rPr>
              <w:t>A</w:t>
            </w:r>
            <w:r w:rsidRPr="00F301AA">
              <w:t>gitation/Arousal</w:t>
            </w:r>
          </w:p>
        </w:tc>
        <w:tc>
          <w:tcPr>
            <w:tcW w:w="1375" w:type="pct"/>
            <w:tcBorders>
              <w:top w:val="single" w:sz="4" w:space="0" w:color="auto"/>
              <w:left w:val="single" w:sz="4" w:space="0" w:color="auto"/>
              <w:bottom w:val="single" w:sz="4" w:space="0" w:color="auto"/>
              <w:right w:val="single" w:sz="4" w:space="0" w:color="auto"/>
            </w:tcBorders>
          </w:tcPr>
          <w:p w14:paraId="5E4A88FD" w14:textId="6737B466" w:rsidR="00C24CBF" w:rsidRPr="00F301AA" w:rsidRDefault="00BB5840" w:rsidP="00C24CBF">
            <w:pPr>
              <w:rPr>
                <w:rFonts w:ascii="Myriad Pro" w:hAnsi="Myriad Pro"/>
                <w:sz w:val="24"/>
              </w:rPr>
            </w:pPr>
            <w:r w:rsidRPr="00F301AA">
              <w:rPr>
                <w:rFonts w:ascii="Myriad Pro" w:hAnsi="Myriad Pro"/>
                <w:sz w:val="24"/>
              </w:rPr>
              <w:t>In waiting room with friend</w:t>
            </w:r>
          </w:p>
        </w:tc>
        <w:tc>
          <w:tcPr>
            <w:tcW w:w="218" w:type="pct"/>
            <w:tcBorders>
              <w:top w:val="single" w:sz="4" w:space="0" w:color="auto"/>
              <w:left w:val="single" w:sz="4" w:space="0" w:color="auto"/>
              <w:bottom w:val="single" w:sz="4" w:space="0" w:color="auto"/>
              <w:right w:val="single" w:sz="4" w:space="0" w:color="auto"/>
            </w:tcBorders>
            <w:shd w:val="clear" w:color="auto" w:fill="auto"/>
            <w:vAlign w:val="bottom"/>
          </w:tcPr>
          <w:p w14:paraId="7D6C2E58" w14:textId="77777777" w:rsidR="00C24CBF" w:rsidRPr="00F301AA" w:rsidRDefault="00C24CBF" w:rsidP="00D44EBE">
            <w:pPr>
              <w:jc w:val="right"/>
              <w:rPr>
                <w:rFonts w:ascii="Myriad Pro" w:hAnsi="Myriad Pro"/>
                <w:sz w:val="24"/>
              </w:rPr>
            </w:pPr>
          </w:p>
        </w:tc>
      </w:tr>
      <w:tr w:rsidR="00D44EBE" w:rsidRPr="00F301AA" w14:paraId="4A382769" w14:textId="3A3AD204" w:rsidTr="00C07C96">
        <w:trPr>
          <w:cantSplit/>
          <w:trHeight w:val="95"/>
        </w:trPr>
        <w:tc>
          <w:tcPr>
            <w:tcW w:w="141" w:type="pct"/>
            <w:vMerge/>
            <w:tcBorders>
              <w:right w:val="single" w:sz="4" w:space="0" w:color="auto"/>
            </w:tcBorders>
          </w:tcPr>
          <w:p w14:paraId="1030AB9E" w14:textId="77777777" w:rsidR="00C24CBF" w:rsidRPr="00F301AA" w:rsidRDefault="00C24CBF" w:rsidP="00BB5840">
            <w:pPr>
              <w:pStyle w:val="ALSGHeading2"/>
              <w:spacing w:before="0" w:after="0"/>
              <w:rPr>
                <w:b w:val="0"/>
                <w:color w:val="auto"/>
                <w:sz w:val="16"/>
                <w:szCs w:val="16"/>
              </w:rPr>
            </w:pPr>
          </w:p>
        </w:tc>
        <w:tc>
          <w:tcPr>
            <w:tcW w:w="789" w:type="pct"/>
            <w:vMerge/>
            <w:tcBorders>
              <w:top w:val="single" w:sz="4" w:space="0" w:color="auto"/>
              <w:left w:val="single" w:sz="4" w:space="0" w:color="auto"/>
              <w:bottom w:val="single" w:sz="4" w:space="0" w:color="auto"/>
              <w:right w:val="single" w:sz="4" w:space="0" w:color="auto"/>
            </w:tcBorders>
          </w:tcPr>
          <w:p w14:paraId="36349082" w14:textId="77777777" w:rsidR="00C24CBF" w:rsidRPr="00F301AA" w:rsidRDefault="00C24CBF" w:rsidP="00C24CBF">
            <w:pPr>
              <w:pStyle w:val="BodyText"/>
            </w:pPr>
          </w:p>
        </w:tc>
        <w:tc>
          <w:tcPr>
            <w:tcW w:w="129" w:type="pct"/>
            <w:tcBorders>
              <w:top w:val="single" w:sz="4" w:space="0" w:color="auto"/>
              <w:left w:val="single" w:sz="4" w:space="0" w:color="auto"/>
              <w:bottom w:val="single" w:sz="4" w:space="0" w:color="auto"/>
              <w:right w:val="single" w:sz="4" w:space="0" w:color="auto"/>
            </w:tcBorders>
          </w:tcPr>
          <w:p w14:paraId="1998A957" w14:textId="77777777" w:rsidR="00C24CBF" w:rsidRPr="00F301AA" w:rsidRDefault="00C24CBF" w:rsidP="00C24CBF">
            <w:pPr>
              <w:pStyle w:val="BodyText"/>
            </w:pPr>
            <w:r w:rsidRPr="00F301AA">
              <w:t>B</w:t>
            </w:r>
          </w:p>
        </w:tc>
        <w:tc>
          <w:tcPr>
            <w:tcW w:w="970" w:type="pct"/>
            <w:tcBorders>
              <w:top w:val="single" w:sz="4" w:space="0" w:color="auto"/>
              <w:left w:val="single" w:sz="4" w:space="0" w:color="auto"/>
              <w:bottom w:val="single" w:sz="4" w:space="0" w:color="auto"/>
              <w:right w:val="single" w:sz="4" w:space="0" w:color="auto"/>
            </w:tcBorders>
          </w:tcPr>
          <w:p w14:paraId="10A5277B" w14:textId="3D3A8CB1" w:rsidR="00C24CBF" w:rsidRPr="00F301AA" w:rsidRDefault="000B40E8" w:rsidP="00C24CBF">
            <w:pPr>
              <w:pStyle w:val="BodyText"/>
            </w:pPr>
            <w:r w:rsidRPr="00F301AA">
              <w:t>RR 16 SpO2 97% on air</w:t>
            </w:r>
          </w:p>
        </w:tc>
        <w:tc>
          <w:tcPr>
            <w:tcW w:w="197" w:type="pct"/>
            <w:tcBorders>
              <w:left w:val="single" w:sz="4" w:space="0" w:color="auto"/>
              <w:right w:val="single" w:sz="4" w:space="0" w:color="auto"/>
            </w:tcBorders>
            <w:shd w:val="clear" w:color="auto" w:fill="auto"/>
          </w:tcPr>
          <w:p w14:paraId="26CA93DB" w14:textId="77777777" w:rsidR="00C24CBF" w:rsidRPr="00F301AA" w:rsidRDefault="00C24CBF" w:rsidP="00C24CBF">
            <w:pPr>
              <w:pStyle w:val="BodyText"/>
              <w:rPr>
                <w:color w:val="FF0000"/>
              </w:rPr>
            </w:pPr>
          </w:p>
        </w:tc>
        <w:tc>
          <w:tcPr>
            <w:tcW w:w="336" w:type="pct"/>
            <w:vMerge/>
            <w:tcBorders>
              <w:left w:val="single" w:sz="4" w:space="0" w:color="auto"/>
              <w:right w:val="single" w:sz="4" w:space="0" w:color="auto"/>
            </w:tcBorders>
          </w:tcPr>
          <w:p w14:paraId="2AE847FE" w14:textId="4600C677" w:rsidR="00C24CBF" w:rsidRPr="00F301AA" w:rsidRDefault="00C24CBF" w:rsidP="00C24CBF">
            <w:pPr>
              <w:pStyle w:val="BodyText"/>
              <w:rPr>
                <w:color w:val="FF0000"/>
              </w:rPr>
            </w:pPr>
          </w:p>
        </w:tc>
        <w:tc>
          <w:tcPr>
            <w:tcW w:w="845" w:type="pct"/>
            <w:tcBorders>
              <w:top w:val="single" w:sz="4" w:space="0" w:color="auto"/>
              <w:left w:val="single" w:sz="4" w:space="0" w:color="auto"/>
              <w:bottom w:val="single" w:sz="4" w:space="0" w:color="auto"/>
              <w:right w:val="single" w:sz="4" w:space="0" w:color="auto"/>
            </w:tcBorders>
          </w:tcPr>
          <w:p w14:paraId="2C1E987E" w14:textId="77777777" w:rsidR="00C24CBF" w:rsidRPr="00F301AA" w:rsidRDefault="00C24CBF" w:rsidP="00C24CBF">
            <w:pPr>
              <w:pStyle w:val="BodyText"/>
            </w:pPr>
            <w:r w:rsidRPr="00F301AA">
              <w:rPr>
                <w:b/>
              </w:rPr>
              <w:t>E</w:t>
            </w:r>
            <w:r w:rsidRPr="00F301AA">
              <w:t>nvironment</w:t>
            </w:r>
          </w:p>
        </w:tc>
        <w:tc>
          <w:tcPr>
            <w:tcW w:w="1375" w:type="pct"/>
            <w:tcBorders>
              <w:top w:val="single" w:sz="4" w:space="0" w:color="auto"/>
              <w:left w:val="single" w:sz="4" w:space="0" w:color="auto"/>
              <w:bottom w:val="single" w:sz="4" w:space="0" w:color="auto"/>
              <w:right w:val="single" w:sz="4" w:space="0" w:color="auto"/>
            </w:tcBorders>
          </w:tcPr>
          <w:p w14:paraId="2CCCDC9C" w14:textId="5F1097AD" w:rsidR="00C24CBF" w:rsidRPr="00F301AA" w:rsidRDefault="00BB5840" w:rsidP="00C24CBF">
            <w:pPr>
              <w:pStyle w:val="BodyText"/>
            </w:pPr>
            <w:r w:rsidRPr="00F301AA">
              <w:t>No major risks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D97BA97" w14:textId="77777777" w:rsidR="00C24CBF" w:rsidRPr="00F301AA" w:rsidRDefault="00C24CBF" w:rsidP="00C24CBF">
            <w:pPr>
              <w:pStyle w:val="BodyText"/>
            </w:pPr>
          </w:p>
        </w:tc>
      </w:tr>
      <w:tr w:rsidR="002131A2" w:rsidRPr="00F301AA" w14:paraId="3D4C1E2B" w14:textId="40DE3C93" w:rsidTr="00C07C96">
        <w:trPr>
          <w:cantSplit/>
          <w:trHeight w:val="95"/>
        </w:trPr>
        <w:tc>
          <w:tcPr>
            <w:tcW w:w="141" w:type="pct"/>
            <w:vMerge/>
            <w:tcBorders>
              <w:right w:val="single" w:sz="4" w:space="0" w:color="auto"/>
            </w:tcBorders>
          </w:tcPr>
          <w:p w14:paraId="674CBFB5" w14:textId="77777777" w:rsidR="002131A2" w:rsidRPr="00F301AA" w:rsidRDefault="002131A2" w:rsidP="002131A2">
            <w:pPr>
              <w:pStyle w:val="ALSGHeading2"/>
              <w:spacing w:before="0" w:after="0"/>
              <w:rPr>
                <w:b w:val="0"/>
                <w:color w:val="auto"/>
                <w:sz w:val="16"/>
                <w:szCs w:val="16"/>
              </w:rPr>
            </w:pPr>
          </w:p>
        </w:tc>
        <w:tc>
          <w:tcPr>
            <w:tcW w:w="789" w:type="pct"/>
            <w:vMerge/>
            <w:tcBorders>
              <w:top w:val="single" w:sz="4" w:space="0" w:color="auto"/>
              <w:left w:val="single" w:sz="4" w:space="0" w:color="auto"/>
              <w:bottom w:val="single" w:sz="4" w:space="0" w:color="auto"/>
              <w:right w:val="single" w:sz="4" w:space="0" w:color="auto"/>
            </w:tcBorders>
          </w:tcPr>
          <w:p w14:paraId="0663776C" w14:textId="77777777" w:rsidR="002131A2" w:rsidRPr="00F301AA" w:rsidRDefault="002131A2" w:rsidP="002131A2">
            <w:pPr>
              <w:pStyle w:val="BodyText"/>
            </w:pPr>
          </w:p>
        </w:tc>
        <w:tc>
          <w:tcPr>
            <w:tcW w:w="129" w:type="pct"/>
            <w:tcBorders>
              <w:top w:val="single" w:sz="4" w:space="0" w:color="auto"/>
              <w:left w:val="single" w:sz="4" w:space="0" w:color="auto"/>
              <w:bottom w:val="single" w:sz="4" w:space="0" w:color="auto"/>
              <w:right w:val="single" w:sz="4" w:space="0" w:color="auto"/>
            </w:tcBorders>
          </w:tcPr>
          <w:p w14:paraId="30E91698" w14:textId="77777777" w:rsidR="002131A2" w:rsidRPr="00F301AA" w:rsidRDefault="002131A2" w:rsidP="002131A2">
            <w:pPr>
              <w:pStyle w:val="BodyText"/>
            </w:pPr>
            <w:r w:rsidRPr="00F301AA">
              <w:t>C</w:t>
            </w:r>
          </w:p>
        </w:tc>
        <w:tc>
          <w:tcPr>
            <w:tcW w:w="970" w:type="pct"/>
            <w:tcBorders>
              <w:top w:val="single" w:sz="4" w:space="0" w:color="auto"/>
              <w:left w:val="single" w:sz="4" w:space="0" w:color="auto"/>
              <w:bottom w:val="single" w:sz="4" w:space="0" w:color="auto"/>
              <w:right w:val="single" w:sz="4" w:space="0" w:color="auto"/>
            </w:tcBorders>
          </w:tcPr>
          <w:p w14:paraId="79148D12" w14:textId="63D5153E" w:rsidR="002131A2" w:rsidRPr="00F301AA" w:rsidRDefault="002131A2" w:rsidP="002131A2">
            <w:pPr>
              <w:pStyle w:val="BodyText"/>
            </w:pPr>
            <w:r w:rsidRPr="00F301AA">
              <w:t>P 97 BP 100/65</w:t>
            </w:r>
          </w:p>
        </w:tc>
        <w:tc>
          <w:tcPr>
            <w:tcW w:w="197" w:type="pct"/>
            <w:tcBorders>
              <w:left w:val="single" w:sz="4" w:space="0" w:color="auto"/>
              <w:right w:val="single" w:sz="4" w:space="0" w:color="auto"/>
            </w:tcBorders>
            <w:shd w:val="clear" w:color="auto" w:fill="auto"/>
          </w:tcPr>
          <w:p w14:paraId="6F794974" w14:textId="77777777" w:rsidR="002131A2" w:rsidRPr="00F301AA" w:rsidRDefault="002131A2" w:rsidP="002131A2">
            <w:pPr>
              <w:pStyle w:val="BodyText"/>
              <w:rPr>
                <w:color w:val="FF0000"/>
              </w:rPr>
            </w:pPr>
          </w:p>
        </w:tc>
        <w:tc>
          <w:tcPr>
            <w:tcW w:w="336" w:type="pct"/>
            <w:vMerge/>
            <w:tcBorders>
              <w:left w:val="single" w:sz="4" w:space="0" w:color="auto"/>
              <w:right w:val="single" w:sz="4" w:space="0" w:color="auto"/>
            </w:tcBorders>
          </w:tcPr>
          <w:p w14:paraId="2474F329" w14:textId="4496FD1E" w:rsidR="002131A2" w:rsidRPr="00F301AA" w:rsidRDefault="002131A2" w:rsidP="002131A2">
            <w:pPr>
              <w:pStyle w:val="BodyText"/>
              <w:rPr>
                <w:color w:val="FF0000"/>
              </w:rPr>
            </w:pPr>
          </w:p>
        </w:tc>
        <w:tc>
          <w:tcPr>
            <w:tcW w:w="845" w:type="pct"/>
            <w:tcBorders>
              <w:top w:val="single" w:sz="4" w:space="0" w:color="auto"/>
              <w:left w:val="single" w:sz="4" w:space="0" w:color="auto"/>
              <w:bottom w:val="single" w:sz="4" w:space="0" w:color="auto"/>
              <w:right w:val="single" w:sz="4" w:space="0" w:color="auto"/>
            </w:tcBorders>
          </w:tcPr>
          <w:p w14:paraId="35A13D0B" w14:textId="46669C5E" w:rsidR="002131A2" w:rsidRPr="00F301AA" w:rsidRDefault="002131A2" w:rsidP="002131A2">
            <w:pPr>
              <w:pStyle w:val="BodyText"/>
            </w:pPr>
            <w:r w:rsidRPr="00F301AA">
              <w:rPr>
                <w:b/>
              </w:rPr>
              <w:t>I</w:t>
            </w:r>
            <w:r w:rsidRPr="00F301AA">
              <w:t>ntent</w:t>
            </w:r>
          </w:p>
        </w:tc>
        <w:tc>
          <w:tcPr>
            <w:tcW w:w="1375" w:type="pct"/>
            <w:tcBorders>
              <w:top w:val="single" w:sz="4" w:space="0" w:color="auto"/>
              <w:left w:val="single" w:sz="4" w:space="0" w:color="auto"/>
              <w:bottom w:val="single" w:sz="4" w:space="0" w:color="auto"/>
              <w:right w:val="single" w:sz="4" w:space="0" w:color="auto"/>
            </w:tcBorders>
          </w:tcPr>
          <w:p w14:paraId="05AF9DF9" w14:textId="6989947E" w:rsidR="002131A2" w:rsidRPr="00F301AA" w:rsidRDefault="002131A2" w:rsidP="002131A2">
            <w:pPr>
              <w:pStyle w:val="BodyText"/>
            </w:pPr>
            <w:r w:rsidRPr="00F301AA">
              <w:t>Yes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8C6A7D9" w14:textId="77777777" w:rsidR="002131A2" w:rsidRPr="00F301AA" w:rsidRDefault="002131A2" w:rsidP="002131A2">
            <w:pPr>
              <w:pStyle w:val="BodyText"/>
            </w:pPr>
          </w:p>
        </w:tc>
      </w:tr>
      <w:tr w:rsidR="002131A2" w:rsidRPr="00F301AA" w14:paraId="71F1F341" w14:textId="6821FE81" w:rsidTr="00C07C96">
        <w:trPr>
          <w:cantSplit/>
          <w:trHeight w:val="95"/>
        </w:trPr>
        <w:tc>
          <w:tcPr>
            <w:tcW w:w="141" w:type="pct"/>
            <w:vMerge/>
            <w:tcBorders>
              <w:right w:val="single" w:sz="4" w:space="0" w:color="auto"/>
            </w:tcBorders>
          </w:tcPr>
          <w:p w14:paraId="2C2E20C1" w14:textId="77777777" w:rsidR="002131A2" w:rsidRPr="00F301AA" w:rsidRDefault="002131A2" w:rsidP="002131A2">
            <w:pPr>
              <w:pStyle w:val="ALSGHeading2"/>
              <w:spacing w:before="0" w:after="0"/>
              <w:rPr>
                <w:b w:val="0"/>
                <w:color w:val="auto"/>
                <w:sz w:val="16"/>
                <w:szCs w:val="16"/>
              </w:rPr>
            </w:pPr>
          </w:p>
        </w:tc>
        <w:tc>
          <w:tcPr>
            <w:tcW w:w="789" w:type="pct"/>
            <w:vMerge/>
            <w:tcBorders>
              <w:top w:val="single" w:sz="4" w:space="0" w:color="auto"/>
              <w:left w:val="single" w:sz="4" w:space="0" w:color="auto"/>
              <w:bottom w:val="single" w:sz="4" w:space="0" w:color="auto"/>
              <w:right w:val="single" w:sz="4" w:space="0" w:color="auto"/>
            </w:tcBorders>
          </w:tcPr>
          <w:p w14:paraId="00AB4A62" w14:textId="77777777" w:rsidR="002131A2" w:rsidRPr="00F301AA" w:rsidRDefault="002131A2" w:rsidP="002131A2">
            <w:pPr>
              <w:pStyle w:val="BodyText"/>
            </w:pPr>
          </w:p>
        </w:tc>
        <w:tc>
          <w:tcPr>
            <w:tcW w:w="129" w:type="pct"/>
            <w:tcBorders>
              <w:top w:val="single" w:sz="4" w:space="0" w:color="auto"/>
              <w:left w:val="single" w:sz="4" w:space="0" w:color="auto"/>
              <w:bottom w:val="single" w:sz="4" w:space="0" w:color="auto"/>
              <w:right w:val="single" w:sz="4" w:space="0" w:color="auto"/>
            </w:tcBorders>
          </w:tcPr>
          <w:p w14:paraId="465142E8" w14:textId="77777777" w:rsidR="002131A2" w:rsidRPr="00F301AA" w:rsidRDefault="002131A2" w:rsidP="002131A2">
            <w:pPr>
              <w:pStyle w:val="BodyText"/>
            </w:pPr>
            <w:r w:rsidRPr="00F301AA">
              <w:t>D</w:t>
            </w:r>
          </w:p>
        </w:tc>
        <w:tc>
          <w:tcPr>
            <w:tcW w:w="970" w:type="pct"/>
            <w:tcBorders>
              <w:top w:val="single" w:sz="4" w:space="0" w:color="auto"/>
              <w:left w:val="single" w:sz="4" w:space="0" w:color="auto"/>
              <w:bottom w:val="single" w:sz="4" w:space="0" w:color="auto"/>
              <w:right w:val="single" w:sz="4" w:space="0" w:color="auto"/>
            </w:tcBorders>
          </w:tcPr>
          <w:p w14:paraId="368085B1" w14:textId="65738361" w:rsidR="002131A2" w:rsidRPr="00F301AA" w:rsidRDefault="002131A2" w:rsidP="002131A2">
            <w:pPr>
              <w:pStyle w:val="BodyText"/>
            </w:pPr>
            <w:r w:rsidRPr="00F301AA">
              <w:t>Alert PEARL</w:t>
            </w:r>
          </w:p>
        </w:tc>
        <w:tc>
          <w:tcPr>
            <w:tcW w:w="197" w:type="pct"/>
            <w:tcBorders>
              <w:left w:val="single" w:sz="4" w:space="0" w:color="auto"/>
              <w:right w:val="single" w:sz="4" w:space="0" w:color="auto"/>
            </w:tcBorders>
            <w:shd w:val="clear" w:color="auto" w:fill="auto"/>
          </w:tcPr>
          <w:p w14:paraId="7CE94E14" w14:textId="77777777" w:rsidR="002131A2" w:rsidRPr="00F301AA" w:rsidRDefault="002131A2" w:rsidP="002131A2">
            <w:pPr>
              <w:pStyle w:val="BodyText"/>
              <w:rPr>
                <w:color w:val="FF0000"/>
              </w:rPr>
            </w:pPr>
          </w:p>
        </w:tc>
        <w:tc>
          <w:tcPr>
            <w:tcW w:w="336" w:type="pct"/>
            <w:vMerge/>
            <w:tcBorders>
              <w:left w:val="single" w:sz="4" w:space="0" w:color="auto"/>
              <w:right w:val="single" w:sz="4" w:space="0" w:color="auto"/>
            </w:tcBorders>
          </w:tcPr>
          <w:p w14:paraId="7B959A35" w14:textId="1B03D404" w:rsidR="002131A2" w:rsidRPr="00F301AA" w:rsidRDefault="002131A2" w:rsidP="002131A2">
            <w:pPr>
              <w:pStyle w:val="BodyText"/>
              <w:rPr>
                <w:color w:val="FF0000"/>
              </w:rPr>
            </w:pPr>
          </w:p>
        </w:tc>
        <w:tc>
          <w:tcPr>
            <w:tcW w:w="845" w:type="pct"/>
            <w:tcBorders>
              <w:top w:val="single" w:sz="4" w:space="0" w:color="auto"/>
              <w:left w:val="single" w:sz="4" w:space="0" w:color="auto"/>
              <w:bottom w:val="single" w:sz="4" w:space="0" w:color="auto"/>
              <w:right w:val="single" w:sz="4" w:space="0" w:color="auto"/>
            </w:tcBorders>
          </w:tcPr>
          <w:p w14:paraId="3549EB53" w14:textId="4F249558" w:rsidR="002131A2" w:rsidRPr="00F301AA" w:rsidRDefault="002131A2" w:rsidP="002131A2">
            <w:pPr>
              <w:pStyle w:val="BodyText"/>
            </w:pPr>
            <w:r w:rsidRPr="00F301AA">
              <w:rPr>
                <w:b/>
              </w:rPr>
              <w:t>O</w:t>
            </w:r>
            <w:r w:rsidRPr="00F301AA">
              <w:t>bjects</w:t>
            </w:r>
          </w:p>
        </w:tc>
        <w:tc>
          <w:tcPr>
            <w:tcW w:w="1375" w:type="pct"/>
            <w:tcBorders>
              <w:top w:val="single" w:sz="4" w:space="0" w:color="auto"/>
              <w:left w:val="single" w:sz="4" w:space="0" w:color="auto"/>
              <w:bottom w:val="single" w:sz="4" w:space="0" w:color="auto"/>
              <w:right w:val="single" w:sz="4" w:space="0" w:color="auto"/>
            </w:tcBorders>
          </w:tcPr>
          <w:p w14:paraId="6FD5A398" w14:textId="5AEEE860" w:rsidR="002131A2" w:rsidRPr="00F301AA" w:rsidRDefault="002131A2" w:rsidP="002131A2">
            <w:pPr>
              <w:pStyle w:val="BodyText"/>
            </w:pPr>
            <w:r w:rsidRPr="00F301AA">
              <w:t xml:space="preserve">Not checked. Low risk of </w:t>
            </w:r>
            <w:proofErr w:type="spellStart"/>
            <w:proofErr w:type="gramStart"/>
            <w:r w:rsidRPr="00F301AA">
              <w:t>self harm</w:t>
            </w:r>
            <w:proofErr w:type="spellEnd"/>
            <w:proofErr w:type="gramEnd"/>
            <w:r w:rsidRPr="00F301AA">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B2D906C" w14:textId="77777777" w:rsidR="002131A2" w:rsidRPr="00F301AA" w:rsidRDefault="002131A2" w:rsidP="002131A2">
            <w:pPr>
              <w:pStyle w:val="BodyText"/>
            </w:pPr>
          </w:p>
        </w:tc>
      </w:tr>
      <w:tr w:rsidR="002131A2" w:rsidRPr="00F301AA" w14:paraId="20B9B9D7" w14:textId="1E0A7F37" w:rsidTr="00C07C96">
        <w:trPr>
          <w:cantSplit/>
          <w:trHeight w:val="95"/>
        </w:trPr>
        <w:tc>
          <w:tcPr>
            <w:tcW w:w="141" w:type="pct"/>
            <w:vMerge/>
            <w:tcBorders>
              <w:right w:val="single" w:sz="4" w:space="0" w:color="auto"/>
            </w:tcBorders>
          </w:tcPr>
          <w:p w14:paraId="6A0DFA53" w14:textId="77777777" w:rsidR="002131A2" w:rsidRPr="00F301AA" w:rsidRDefault="002131A2" w:rsidP="002131A2">
            <w:pPr>
              <w:pStyle w:val="ALSGHeading2"/>
              <w:spacing w:before="0" w:after="0"/>
              <w:rPr>
                <w:b w:val="0"/>
                <w:color w:val="auto"/>
                <w:sz w:val="16"/>
                <w:szCs w:val="16"/>
              </w:rPr>
            </w:pPr>
          </w:p>
        </w:tc>
        <w:tc>
          <w:tcPr>
            <w:tcW w:w="789" w:type="pct"/>
            <w:vMerge/>
            <w:tcBorders>
              <w:top w:val="single" w:sz="4" w:space="0" w:color="auto"/>
              <w:left w:val="single" w:sz="4" w:space="0" w:color="auto"/>
              <w:bottom w:val="single" w:sz="4" w:space="0" w:color="auto"/>
              <w:right w:val="single" w:sz="4" w:space="0" w:color="auto"/>
            </w:tcBorders>
          </w:tcPr>
          <w:p w14:paraId="354929C7" w14:textId="77777777" w:rsidR="002131A2" w:rsidRPr="00F301AA" w:rsidRDefault="002131A2" w:rsidP="002131A2">
            <w:pPr>
              <w:pStyle w:val="BodyText"/>
            </w:pPr>
          </w:p>
        </w:tc>
        <w:tc>
          <w:tcPr>
            <w:tcW w:w="129" w:type="pct"/>
            <w:tcBorders>
              <w:top w:val="single" w:sz="4" w:space="0" w:color="auto"/>
              <w:left w:val="single" w:sz="4" w:space="0" w:color="auto"/>
              <w:bottom w:val="single" w:sz="4" w:space="0" w:color="auto"/>
              <w:right w:val="single" w:sz="4" w:space="0" w:color="auto"/>
            </w:tcBorders>
          </w:tcPr>
          <w:p w14:paraId="52D49926" w14:textId="77777777" w:rsidR="002131A2" w:rsidRPr="00F301AA" w:rsidRDefault="002131A2" w:rsidP="002131A2">
            <w:pPr>
              <w:pStyle w:val="BodyText"/>
            </w:pPr>
            <w:r w:rsidRPr="00F301AA">
              <w:t>E</w:t>
            </w:r>
          </w:p>
        </w:tc>
        <w:tc>
          <w:tcPr>
            <w:tcW w:w="970" w:type="pct"/>
            <w:tcBorders>
              <w:top w:val="single" w:sz="4" w:space="0" w:color="auto"/>
              <w:left w:val="single" w:sz="4" w:space="0" w:color="auto"/>
              <w:bottom w:val="single" w:sz="4" w:space="0" w:color="auto"/>
              <w:right w:val="single" w:sz="4" w:space="0" w:color="auto"/>
            </w:tcBorders>
          </w:tcPr>
          <w:p w14:paraId="1B841760" w14:textId="77777777" w:rsidR="002131A2" w:rsidRPr="00F301AA" w:rsidRDefault="002131A2" w:rsidP="002131A2">
            <w:pPr>
              <w:pStyle w:val="BodyText"/>
            </w:pPr>
            <w:r w:rsidRPr="00F301AA">
              <w:t>T 36.5 C</w:t>
            </w:r>
          </w:p>
          <w:p w14:paraId="41042930" w14:textId="7CDA764D" w:rsidR="002131A2" w:rsidRPr="00F301AA" w:rsidRDefault="002131A2" w:rsidP="002131A2">
            <w:pPr>
              <w:pStyle w:val="BodyText"/>
            </w:pPr>
            <w:r w:rsidRPr="00F301AA">
              <w:t>No sign of DSH wounds</w:t>
            </w:r>
          </w:p>
        </w:tc>
        <w:tc>
          <w:tcPr>
            <w:tcW w:w="197" w:type="pct"/>
            <w:tcBorders>
              <w:left w:val="single" w:sz="4" w:space="0" w:color="auto"/>
              <w:right w:val="single" w:sz="4" w:space="0" w:color="auto"/>
            </w:tcBorders>
            <w:shd w:val="clear" w:color="auto" w:fill="auto"/>
          </w:tcPr>
          <w:p w14:paraId="52E315E5" w14:textId="77777777" w:rsidR="002131A2" w:rsidRPr="00F301AA" w:rsidRDefault="002131A2" w:rsidP="002131A2">
            <w:pPr>
              <w:pStyle w:val="BodyText"/>
              <w:rPr>
                <w:color w:val="FF0000"/>
              </w:rPr>
            </w:pPr>
          </w:p>
        </w:tc>
        <w:tc>
          <w:tcPr>
            <w:tcW w:w="336" w:type="pct"/>
            <w:vMerge/>
            <w:tcBorders>
              <w:left w:val="single" w:sz="4" w:space="0" w:color="auto"/>
              <w:right w:val="single" w:sz="4" w:space="0" w:color="auto"/>
            </w:tcBorders>
          </w:tcPr>
          <w:p w14:paraId="57ACDCDE" w14:textId="1D65510D" w:rsidR="002131A2" w:rsidRPr="00F301AA" w:rsidRDefault="002131A2" w:rsidP="002131A2">
            <w:pPr>
              <w:pStyle w:val="BodyText"/>
              <w:rPr>
                <w:color w:val="FF0000"/>
              </w:rPr>
            </w:pPr>
          </w:p>
        </w:tc>
        <w:tc>
          <w:tcPr>
            <w:tcW w:w="845" w:type="pct"/>
            <w:tcBorders>
              <w:top w:val="single" w:sz="4" w:space="0" w:color="auto"/>
              <w:left w:val="single" w:sz="4" w:space="0" w:color="auto"/>
              <w:bottom w:val="single" w:sz="4" w:space="0" w:color="auto"/>
              <w:right w:val="single" w:sz="4" w:space="0" w:color="auto"/>
            </w:tcBorders>
          </w:tcPr>
          <w:p w14:paraId="1DA226F6" w14:textId="77777777" w:rsidR="002131A2" w:rsidRPr="00F301AA" w:rsidRDefault="002131A2" w:rsidP="002131A2">
            <w:pPr>
              <w:pStyle w:val="BodyText"/>
            </w:pPr>
            <w:proofErr w:type="gramStart"/>
            <w:r w:rsidRPr="00F301AA">
              <w:t>Risk to self?</w:t>
            </w:r>
            <w:proofErr w:type="gramEnd"/>
          </w:p>
          <w:p w14:paraId="70BD7DEF" w14:textId="3EF1A5AA" w:rsidR="002131A2" w:rsidRPr="00F301AA" w:rsidRDefault="002131A2" w:rsidP="002131A2">
            <w:pPr>
              <w:pStyle w:val="BodyText"/>
            </w:pPr>
            <w:proofErr w:type="gramStart"/>
            <w:r w:rsidRPr="00F301AA">
              <w:t>Risk to others?</w:t>
            </w:r>
            <w:proofErr w:type="gramEnd"/>
          </w:p>
          <w:p w14:paraId="30954079" w14:textId="77777777" w:rsidR="002131A2" w:rsidRPr="00F301AA" w:rsidRDefault="002131A2" w:rsidP="002131A2">
            <w:pPr>
              <w:pStyle w:val="BodyText"/>
            </w:pPr>
            <w:r w:rsidRPr="00F301AA">
              <w:t>Flight risk?</w:t>
            </w:r>
          </w:p>
        </w:tc>
        <w:tc>
          <w:tcPr>
            <w:tcW w:w="1375" w:type="pct"/>
            <w:tcBorders>
              <w:top w:val="single" w:sz="4" w:space="0" w:color="auto"/>
              <w:left w:val="single" w:sz="4" w:space="0" w:color="auto"/>
              <w:bottom w:val="single" w:sz="4" w:space="0" w:color="auto"/>
              <w:right w:val="single" w:sz="4" w:space="0" w:color="auto"/>
            </w:tcBorders>
          </w:tcPr>
          <w:p w14:paraId="68D7252A" w14:textId="694BA461" w:rsidR="002131A2" w:rsidRPr="00F301AA" w:rsidRDefault="002131A2" w:rsidP="002131A2">
            <w:pPr>
              <w:pStyle w:val="BodyText"/>
            </w:pPr>
            <w:r w:rsidRPr="00F301AA">
              <w:t>No</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13BF1DC0" w14:textId="77777777" w:rsidR="002131A2" w:rsidRPr="00F301AA" w:rsidRDefault="002131A2" w:rsidP="002131A2">
            <w:pPr>
              <w:pStyle w:val="BodyText"/>
            </w:pPr>
          </w:p>
        </w:tc>
      </w:tr>
      <w:tr w:rsidR="002131A2" w:rsidRPr="00F301AA" w14:paraId="048D3333" w14:textId="25E50E24" w:rsidTr="00D44EBE">
        <w:trPr>
          <w:cantSplit/>
          <w:trHeight w:val="113"/>
        </w:trPr>
        <w:tc>
          <w:tcPr>
            <w:tcW w:w="141" w:type="pct"/>
            <w:vMerge/>
            <w:tcBorders>
              <w:right w:val="single" w:sz="4" w:space="0" w:color="auto"/>
            </w:tcBorders>
            <w:shd w:val="clear" w:color="auto" w:fill="2F78C8"/>
          </w:tcPr>
          <w:p w14:paraId="101B3112" w14:textId="77777777" w:rsidR="002131A2" w:rsidRPr="00F301AA" w:rsidRDefault="002131A2" w:rsidP="002131A2">
            <w:pPr>
              <w:pStyle w:val="BodyText"/>
              <w:rPr>
                <w:sz w:val="16"/>
                <w:szCs w:val="16"/>
              </w:rPr>
            </w:pPr>
          </w:p>
        </w:tc>
        <w:tc>
          <w:tcPr>
            <w:tcW w:w="4859" w:type="pct"/>
            <w:gridSpan w:val="8"/>
            <w:tcBorders>
              <w:top w:val="single" w:sz="4" w:space="0" w:color="auto"/>
              <w:left w:val="single" w:sz="4" w:space="0" w:color="auto"/>
              <w:bottom w:val="single" w:sz="4" w:space="0" w:color="auto"/>
              <w:right w:val="single" w:sz="4" w:space="0" w:color="auto"/>
            </w:tcBorders>
            <w:shd w:val="clear" w:color="auto" w:fill="2F78C8"/>
          </w:tcPr>
          <w:p w14:paraId="5F5C482E" w14:textId="77777777" w:rsidR="002131A2" w:rsidRPr="00F301AA" w:rsidRDefault="002131A2" w:rsidP="002131A2">
            <w:pPr>
              <w:pStyle w:val="BodyText"/>
              <w:rPr>
                <w:sz w:val="8"/>
                <w:szCs w:val="8"/>
              </w:rPr>
            </w:pPr>
          </w:p>
        </w:tc>
      </w:tr>
      <w:tr w:rsidR="002131A2" w:rsidRPr="00F301AA" w14:paraId="3E1D9749" w14:textId="7249E307" w:rsidTr="00D44EBE">
        <w:trPr>
          <w:cantSplit/>
        </w:trPr>
        <w:tc>
          <w:tcPr>
            <w:tcW w:w="141" w:type="pct"/>
            <w:vMerge/>
            <w:tcBorders>
              <w:right w:val="single" w:sz="4" w:space="0" w:color="auto"/>
            </w:tcBorders>
          </w:tcPr>
          <w:p w14:paraId="37F1D078" w14:textId="77777777" w:rsidR="002131A2" w:rsidRPr="00F301AA" w:rsidRDefault="002131A2" w:rsidP="002131A2">
            <w:pPr>
              <w:pStyle w:val="ALSGHeading2"/>
              <w:spacing w:before="0" w:after="0"/>
              <w:rPr>
                <w:b w:val="0"/>
                <w:color w:val="auto"/>
                <w:sz w:val="16"/>
                <w:szCs w:val="16"/>
              </w:rPr>
            </w:pPr>
          </w:p>
        </w:tc>
        <w:tc>
          <w:tcPr>
            <w:tcW w:w="789" w:type="pct"/>
            <w:tcBorders>
              <w:top w:val="single" w:sz="4" w:space="0" w:color="auto"/>
              <w:left w:val="single" w:sz="4" w:space="0" w:color="auto"/>
              <w:bottom w:val="single" w:sz="4" w:space="0" w:color="auto"/>
              <w:right w:val="single" w:sz="4" w:space="0" w:color="auto"/>
            </w:tcBorders>
          </w:tcPr>
          <w:p w14:paraId="52D75420" w14:textId="00BCD7AE" w:rsidR="002131A2" w:rsidRPr="00F301AA" w:rsidRDefault="002131A2" w:rsidP="002131A2">
            <w:pPr>
              <w:pStyle w:val="BodyText"/>
            </w:pPr>
            <w:r w:rsidRPr="00F301AA">
              <w:t xml:space="preserve">Unified Assessment: Immediate Treatment: Measures to </w:t>
            </w:r>
            <w:proofErr w:type="spellStart"/>
            <w:r w:rsidRPr="00F301AA">
              <w:t>minimise</w:t>
            </w:r>
            <w:proofErr w:type="spellEnd"/>
            <w:r w:rsidRPr="00F301AA">
              <w:t xml:space="preserve"> psychiatric or physical risk to patient or others</w:t>
            </w:r>
          </w:p>
        </w:tc>
        <w:tc>
          <w:tcPr>
            <w:tcW w:w="3852" w:type="pct"/>
            <w:gridSpan w:val="6"/>
            <w:tcBorders>
              <w:top w:val="single" w:sz="4" w:space="0" w:color="auto"/>
              <w:left w:val="single" w:sz="4" w:space="0" w:color="auto"/>
              <w:bottom w:val="single" w:sz="4" w:space="0" w:color="auto"/>
              <w:right w:val="single" w:sz="4" w:space="0" w:color="auto"/>
            </w:tcBorders>
          </w:tcPr>
          <w:p w14:paraId="5FC18C47" w14:textId="77777777" w:rsidR="002131A2" w:rsidRPr="00F301AA" w:rsidRDefault="002131A2" w:rsidP="002131A2">
            <w:pPr>
              <w:pStyle w:val="BodyText"/>
            </w:pPr>
            <w:r w:rsidRPr="00F301AA">
              <w:t>Does not require immediate psychiatric measures.</w:t>
            </w:r>
          </w:p>
          <w:p w14:paraId="76F5054F" w14:textId="524A3A22" w:rsidR="002131A2" w:rsidRPr="00F301AA" w:rsidRDefault="002131A2" w:rsidP="002131A2">
            <w:pPr>
              <w:pStyle w:val="BodyText"/>
            </w:pPr>
            <w:r w:rsidRPr="00F301AA">
              <w:t>Will require physical investigations.</w:t>
            </w:r>
          </w:p>
          <w:p w14:paraId="252B675C" w14:textId="77777777" w:rsidR="002131A2" w:rsidRPr="00F301AA" w:rsidRDefault="002131A2" w:rsidP="002131A2">
            <w:pPr>
              <w:pStyle w:val="BodyText"/>
            </w:pPr>
          </w:p>
          <w:p w14:paraId="006C1679" w14:textId="3212029B" w:rsidR="002131A2" w:rsidRPr="00F301AA" w:rsidRDefault="002131A2" w:rsidP="002131A2">
            <w:pPr>
              <w:pStyle w:val="BodyText"/>
            </w:pPr>
            <w:r w:rsidRPr="00F301AA">
              <w:t>There will have to be on–going brief assessments to determine when s/he is capable of having a psychosocial assessment. The ED and liaison staff may differ about this.</w:t>
            </w:r>
          </w:p>
          <w:p w14:paraId="1E0C75E7" w14:textId="7D099DD4" w:rsidR="002131A2" w:rsidRPr="00F301AA" w:rsidRDefault="002131A2" w:rsidP="002131A2">
            <w:pPr>
              <w:pStyle w:val="BodyText"/>
            </w:pPr>
            <w:r w:rsidRPr="00F301AA">
              <w:t xml:space="preserve">S/he needs to be relatively sober before it is possible to accurately assess intent and complete a full assessment. </w:t>
            </w:r>
            <w:proofErr w:type="gramStart"/>
            <w:r w:rsidRPr="00F301AA">
              <w:t>But</w:t>
            </w:r>
            <w:proofErr w:type="gramEnd"/>
            <w:r w:rsidRPr="00F301AA">
              <w:t xml:space="preserve"> mental health staff should be prepared to routinely check on her/him so that as soon as s/he is capable of doing this s/he can have a psychosocial assessment.</w:t>
            </w:r>
          </w:p>
          <w:p w14:paraId="5F13EF17" w14:textId="77777777" w:rsidR="002131A2" w:rsidRPr="00F301AA" w:rsidRDefault="002131A2" w:rsidP="002131A2">
            <w:pPr>
              <w:pStyle w:val="BodyText"/>
            </w:pPr>
          </w:p>
          <w:p w14:paraId="29C322DF" w14:textId="7FB0FD55" w:rsidR="002131A2" w:rsidRPr="00F301AA" w:rsidRDefault="002131A2" w:rsidP="002131A2">
            <w:pPr>
              <w:pStyle w:val="BodyText"/>
            </w:pPr>
            <w:r w:rsidRPr="00F301AA">
              <w:t xml:space="preserve">When s/he is sober (4 hours later)…. S/he </w:t>
            </w:r>
            <w:proofErr w:type="gramStart"/>
            <w:r w:rsidRPr="00F301AA">
              <w:t>is assessed</w:t>
            </w:r>
            <w:proofErr w:type="gramEnd"/>
            <w:r w:rsidRPr="00F301AA">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179766FA" w14:textId="77777777" w:rsidR="002131A2" w:rsidRPr="00F301AA" w:rsidRDefault="002131A2" w:rsidP="002131A2">
            <w:pPr>
              <w:pStyle w:val="BodyText"/>
            </w:pPr>
          </w:p>
        </w:tc>
      </w:tr>
      <w:tr w:rsidR="002131A2" w:rsidRPr="00F301AA" w14:paraId="43833444" w14:textId="77777777" w:rsidTr="00D44EBE">
        <w:trPr>
          <w:cantSplit/>
          <w:trHeight w:val="70"/>
        </w:trPr>
        <w:tc>
          <w:tcPr>
            <w:tcW w:w="5000" w:type="pct"/>
            <w:gridSpan w:val="9"/>
            <w:shd w:val="clear" w:color="auto" w:fill="1978C8"/>
            <w:textDirection w:val="btLr"/>
          </w:tcPr>
          <w:p w14:paraId="752264D5" w14:textId="30D98E0D" w:rsidR="002131A2" w:rsidRPr="00F301AA" w:rsidRDefault="002131A2" w:rsidP="002131A2">
            <w:pPr>
              <w:pStyle w:val="BodyText"/>
              <w:spacing w:line="480" w:lineRule="auto"/>
              <w:rPr>
                <w:sz w:val="8"/>
                <w:szCs w:val="8"/>
              </w:rPr>
            </w:pPr>
          </w:p>
        </w:tc>
      </w:tr>
    </w:tbl>
    <w:p w14:paraId="3C3AD95A" w14:textId="77777777" w:rsidR="00C07C96" w:rsidRPr="00F301AA" w:rsidRDefault="00C07C96">
      <w:pPr>
        <w:rPr>
          <w:rFonts w:ascii="Myriad Pro" w:hAnsi="Myriad Pro"/>
        </w:rPr>
      </w:pPr>
      <w:r w:rsidRPr="00F301AA">
        <w:rPr>
          <w:rFonts w:ascii="Myriad Pro" w:hAnsi="Myriad Pro"/>
          <w:b/>
          <w:bC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
        <w:gridCol w:w="1469"/>
        <w:gridCol w:w="1768"/>
        <w:gridCol w:w="2423"/>
        <w:gridCol w:w="578"/>
        <w:gridCol w:w="1734"/>
        <w:gridCol w:w="522"/>
        <w:gridCol w:w="2373"/>
        <w:gridCol w:w="2931"/>
        <w:gridCol w:w="455"/>
      </w:tblGrid>
      <w:tr w:rsidR="002131A2" w:rsidRPr="00F301AA" w14:paraId="3A2CF25B" w14:textId="6E9143AF" w:rsidTr="00D44EBE">
        <w:trPr>
          <w:cantSplit/>
        </w:trPr>
        <w:tc>
          <w:tcPr>
            <w:tcW w:w="141" w:type="pct"/>
            <w:vMerge w:val="restart"/>
            <w:textDirection w:val="btLr"/>
          </w:tcPr>
          <w:p w14:paraId="67F421B7" w14:textId="5104B259" w:rsidR="008F23A3" w:rsidRPr="00F301AA" w:rsidRDefault="008F23A3" w:rsidP="00BB5840">
            <w:pPr>
              <w:pStyle w:val="ALSGHeading2"/>
              <w:spacing w:before="0" w:after="0"/>
              <w:ind w:left="113" w:right="113"/>
              <w:jc w:val="center"/>
              <w:rPr>
                <w:b w:val="0"/>
                <w:color w:val="auto"/>
                <w:sz w:val="16"/>
                <w:szCs w:val="16"/>
              </w:rPr>
            </w:pPr>
            <w:r w:rsidRPr="00F301AA">
              <w:rPr>
                <w:b w:val="0"/>
                <w:color w:val="auto"/>
                <w:sz w:val="16"/>
                <w:szCs w:val="16"/>
              </w:rPr>
              <w:lastRenderedPageBreak/>
              <w:t>SECONDARY</w:t>
            </w:r>
          </w:p>
        </w:tc>
        <w:tc>
          <w:tcPr>
            <w:tcW w:w="501" w:type="pct"/>
            <w:vMerge w:val="restart"/>
          </w:tcPr>
          <w:p w14:paraId="1BBE5AD9" w14:textId="77777777" w:rsidR="008F23A3" w:rsidRPr="00F301AA" w:rsidRDefault="008F23A3" w:rsidP="00BB5840">
            <w:pPr>
              <w:pStyle w:val="BodyText"/>
            </w:pPr>
            <w:r w:rsidRPr="00F301AA">
              <w:t>Focused physical history and secondary examination</w:t>
            </w:r>
          </w:p>
        </w:tc>
        <w:tc>
          <w:tcPr>
            <w:tcW w:w="561" w:type="pct"/>
            <w:tcBorders>
              <w:bottom w:val="single" w:sz="4" w:space="0" w:color="auto"/>
            </w:tcBorders>
          </w:tcPr>
          <w:p w14:paraId="70B009DA" w14:textId="77777777" w:rsidR="008F23A3" w:rsidRPr="00F301AA" w:rsidRDefault="008F23A3" w:rsidP="00BB5840">
            <w:pPr>
              <w:pStyle w:val="BodyText"/>
              <w:tabs>
                <w:tab w:val="clear" w:pos="2296"/>
                <w:tab w:val="left" w:pos="378"/>
              </w:tabs>
            </w:pPr>
            <w:r w:rsidRPr="00F301AA">
              <w:rPr>
                <w:b/>
              </w:rPr>
              <w:t>P</w:t>
            </w:r>
            <w:r w:rsidRPr="00F301AA">
              <w:t>roblem</w:t>
            </w:r>
          </w:p>
        </w:tc>
        <w:tc>
          <w:tcPr>
            <w:tcW w:w="826" w:type="pct"/>
          </w:tcPr>
          <w:p w14:paraId="2C76D3ED" w14:textId="58DF993E" w:rsidR="008F23A3" w:rsidRPr="00F301AA" w:rsidRDefault="000B40E8" w:rsidP="00C07C96">
            <w:pPr>
              <w:rPr>
                <w:rFonts w:ascii="Myriad Pro" w:hAnsi="Myriad Pro"/>
                <w:sz w:val="24"/>
              </w:rPr>
            </w:pPr>
            <w:r w:rsidRPr="00F301AA">
              <w:rPr>
                <w:rFonts w:ascii="Myriad Pro" w:hAnsi="Myriad Pro"/>
                <w:sz w:val="24"/>
              </w:rPr>
              <w:t>Overdose of multiple medications</w:t>
            </w:r>
          </w:p>
        </w:tc>
        <w:tc>
          <w:tcPr>
            <w:tcW w:w="197" w:type="pct"/>
          </w:tcPr>
          <w:p w14:paraId="1A5517EB" w14:textId="77777777" w:rsidR="008F23A3" w:rsidRPr="00F301AA" w:rsidRDefault="008F23A3" w:rsidP="00BB5840">
            <w:pPr>
              <w:pStyle w:val="BodyText"/>
            </w:pPr>
          </w:p>
        </w:tc>
        <w:tc>
          <w:tcPr>
            <w:tcW w:w="591" w:type="pct"/>
            <w:vMerge w:val="restart"/>
          </w:tcPr>
          <w:p w14:paraId="65ACFBF1" w14:textId="471394FE" w:rsidR="008F23A3" w:rsidRPr="00F301AA" w:rsidRDefault="008F23A3" w:rsidP="00BB5840">
            <w:pPr>
              <w:pStyle w:val="BodyText"/>
            </w:pPr>
            <w:r w:rsidRPr="00F301AA">
              <w:t xml:space="preserve">Focused </w:t>
            </w:r>
            <w:r w:rsidR="002131A2" w:rsidRPr="00F301AA">
              <w:t xml:space="preserve">conversational </w:t>
            </w:r>
            <w:r w:rsidRPr="00F301AA">
              <w:t>psychosocial history and mental state examination</w:t>
            </w:r>
          </w:p>
        </w:tc>
        <w:tc>
          <w:tcPr>
            <w:tcW w:w="178" w:type="pct"/>
            <w:vMerge w:val="restart"/>
            <w:textDirection w:val="btLr"/>
          </w:tcPr>
          <w:p w14:paraId="384A4C61" w14:textId="77777777" w:rsidR="008F23A3" w:rsidRPr="00F301AA" w:rsidRDefault="008F23A3" w:rsidP="00BB5840">
            <w:pPr>
              <w:pStyle w:val="BodyText"/>
              <w:ind w:left="113" w:right="113"/>
              <w:jc w:val="center"/>
              <w:rPr>
                <w:b/>
              </w:rPr>
            </w:pPr>
            <w:r w:rsidRPr="00F301AA">
              <w:rPr>
                <w:b/>
              </w:rPr>
              <w:t>SELF HARM</w:t>
            </w:r>
          </w:p>
        </w:tc>
        <w:tc>
          <w:tcPr>
            <w:tcW w:w="809" w:type="pct"/>
            <w:tcBorders>
              <w:bottom w:val="single" w:sz="4" w:space="0" w:color="auto"/>
            </w:tcBorders>
          </w:tcPr>
          <w:p w14:paraId="1560FA6F" w14:textId="77777777" w:rsidR="008F23A3" w:rsidRPr="00F301AA" w:rsidRDefault="008F23A3" w:rsidP="00BB5840">
            <w:pPr>
              <w:pStyle w:val="BodyText"/>
            </w:pPr>
            <w:r w:rsidRPr="00F301AA">
              <w:rPr>
                <w:b/>
              </w:rPr>
              <w:t>S</w:t>
            </w:r>
            <w:r w:rsidRPr="00F301AA">
              <w:t>uicidal thoughts at the time of self-harm</w:t>
            </w:r>
          </w:p>
        </w:tc>
        <w:tc>
          <w:tcPr>
            <w:tcW w:w="978" w:type="pct"/>
            <w:tcBorders>
              <w:bottom w:val="single" w:sz="4" w:space="0" w:color="auto"/>
            </w:tcBorders>
          </w:tcPr>
          <w:p w14:paraId="44743BF5" w14:textId="58A8D205" w:rsidR="008F23A3" w:rsidRPr="00F301AA" w:rsidRDefault="006768E4" w:rsidP="00BB5840">
            <w:pPr>
              <w:pStyle w:val="BodyText"/>
              <w:spacing w:line="480" w:lineRule="auto"/>
            </w:pPr>
            <w:r w:rsidRPr="00F301AA">
              <w:t>Yes</w:t>
            </w:r>
          </w:p>
        </w:tc>
        <w:tc>
          <w:tcPr>
            <w:tcW w:w="218" w:type="pct"/>
            <w:tcBorders>
              <w:bottom w:val="single" w:sz="4" w:space="0" w:color="auto"/>
            </w:tcBorders>
          </w:tcPr>
          <w:p w14:paraId="55DE945D" w14:textId="77777777" w:rsidR="008F23A3" w:rsidRPr="00F301AA" w:rsidRDefault="008F23A3" w:rsidP="00BB5840">
            <w:pPr>
              <w:pStyle w:val="BodyText"/>
              <w:spacing w:line="480" w:lineRule="auto"/>
            </w:pPr>
          </w:p>
        </w:tc>
      </w:tr>
      <w:tr w:rsidR="002131A2" w:rsidRPr="00F301AA" w14:paraId="0FBBBB93" w14:textId="56EE91D2" w:rsidTr="00D44EBE">
        <w:trPr>
          <w:cantSplit/>
        </w:trPr>
        <w:tc>
          <w:tcPr>
            <w:tcW w:w="141" w:type="pct"/>
            <w:vMerge/>
          </w:tcPr>
          <w:p w14:paraId="695A6A6B" w14:textId="77777777" w:rsidR="008F23A3" w:rsidRPr="00F301AA" w:rsidRDefault="008F23A3" w:rsidP="00BB5840">
            <w:pPr>
              <w:pStyle w:val="BodyText"/>
              <w:rPr>
                <w:b/>
              </w:rPr>
            </w:pPr>
          </w:p>
        </w:tc>
        <w:tc>
          <w:tcPr>
            <w:tcW w:w="501" w:type="pct"/>
            <w:vMerge/>
          </w:tcPr>
          <w:p w14:paraId="4CB17126" w14:textId="77777777" w:rsidR="008F23A3" w:rsidRPr="00F301AA" w:rsidRDefault="008F23A3" w:rsidP="00BB5840">
            <w:pPr>
              <w:pStyle w:val="BodyText"/>
              <w:rPr>
                <w:b/>
              </w:rPr>
            </w:pPr>
          </w:p>
        </w:tc>
        <w:tc>
          <w:tcPr>
            <w:tcW w:w="561" w:type="pct"/>
            <w:tcBorders>
              <w:bottom w:val="single" w:sz="4" w:space="0" w:color="auto"/>
            </w:tcBorders>
          </w:tcPr>
          <w:p w14:paraId="4E4E9652" w14:textId="77777777" w:rsidR="008F23A3" w:rsidRPr="00F301AA" w:rsidRDefault="008F23A3" w:rsidP="00BB5840">
            <w:pPr>
              <w:rPr>
                <w:rFonts w:ascii="Myriad Pro" w:hAnsi="Myriad Pro"/>
                <w:sz w:val="24"/>
              </w:rPr>
            </w:pPr>
            <w:r w:rsidRPr="00F301AA">
              <w:rPr>
                <w:rFonts w:ascii="Myriad Pro" w:hAnsi="Myriad Pro"/>
                <w:b/>
                <w:sz w:val="24"/>
              </w:rPr>
              <w:t>H</w:t>
            </w:r>
            <w:r w:rsidRPr="00F301AA">
              <w:rPr>
                <w:rFonts w:ascii="Myriad Pro" w:hAnsi="Myriad Pro"/>
                <w:sz w:val="24"/>
              </w:rPr>
              <w:t>istory of presenting problem</w:t>
            </w:r>
          </w:p>
        </w:tc>
        <w:tc>
          <w:tcPr>
            <w:tcW w:w="826" w:type="pct"/>
          </w:tcPr>
          <w:p w14:paraId="37E9A7A0" w14:textId="7D95A5E2" w:rsidR="008F23A3" w:rsidRPr="00F301AA" w:rsidRDefault="000B40E8" w:rsidP="00C07C96">
            <w:pPr>
              <w:rPr>
                <w:rFonts w:ascii="Myriad Pro" w:hAnsi="Myriad Pro"/>
                <w:sz w:val="24"/>
              </w:rPr>
            </w:pPr>
            <w:r w:rsidRPr="00F301AA">
              <w:rPr>
                <w:rFonts w:ascii="Myriad Pro" w:hAnsi="Myriad Pro"/>
                <w:sz w:val="24"/>
              </w:rPr>
              <w:t xml:space="preserve">Allegedly </w:t>
            </w:r>
            <w:r w:rsidR="0089273E" w:rsidRPr="00F301AA">
              <w:rPr>
                <w:rFonts w:ascii="Myriad Pro" w:hAnsi="Myriad Pro" w:cs="Arial"/>
                <w:sz w:val="24"/>
              </w:rPr>
              <w:t>taken 6 paracetamol tablets, 8</w:t>
            </w:r>
            <w:r w:rsidRPr="00F301AA">
              <w:rPr>
                <w:rFonts w:ascii="Myriad Pro" w:hAnsi="Myriad Pro" w:cs="Arial"/>
                <w:sz w:val="24"/>
              </w:rPr>
              <w:t xml:space="preserve"> aspirin, </w:t>
            </w:r>
            <w:r w:rsidR="0089273E" w:rsidRPr="00F301AA">
              <w:rPr>
                <w:rFonts w:ascii="Myriad Pro" w:hAnsi="Myriad Pro" w:cs="Arial"/>
                <w:sz w:val="24"/>
              </w:rPr>
              <w:t xml:space="preserve">and 6 </w:t>
            </w:r>
            <w:r w:rsidRPr="00F301AA">
              <w:rPr>
                <w:rFonts w:ascii="Myriad Pro" w:hAnsi="Myriad Pro" w:cs="Arial"/>
                <w:sz w:val="24"/>
              </w:rPr>
              <w:t>diazepam plus a bottle of vodka</w:t>
            </w:r>
          </w:p>
        </w:tc>
        <w:tc>
          <w:tcPr>
            <w:tcW w:w="197" w:type="pct"/>
          </w:tcPr>
          <w:p w14:paraId="3FAB638D" w14:textId="77777777" w:rsidR="008F23A3" w:rsidRPr="00F301AA" w:rsidRDefault="008F23A3" w:rsidP="00BB5840">
            <w:pPr>
              <w:pStyle w:val="BodyText"/>
            </w:pPr>
          </w:p>
        </w:tc>
        <w:tc>
          <w:tcPr>
            <w:tcW w:w="591" w:type="pct"/>
            <w:vMerge/>
            <w:tcBorders>
              <w:right w:val="single" w:sz="4" w:space="0" w:color="auto"/>
            </w:tcBorders>
          </w:tcPr>
          <w:p w14:paraId="19D064D1" w14:textId="4D8342ED" w:rsidR="008F23A3" w:rsidRPr="00F301AA" w:rsidRDefault="008F23A3" w:rsidP="00BB5840">
            <w:pPr>
              <w:pStyle w:val="BodyText"/>
            </w:pPr>
          </w:p>
        </w:tc>
        <w:tc>
          <w:tcPr>
            <w:tcW w:w="178" w:type="pct"/>
            <w:vMerge/>
          </w:tcPr>
          <w:p w14:paraId="6AB86889" w14:textId="77777777" w:rsidR="008F23A3" w:rsidRPr="00F301AA" w:rsidRDefault="008F23A3" w:rsidP="00BB5840">
            <w:pPr>
              <w:pStyle w:val="BodyText"/>
              <w:rPr>
                <w:b/>
              </w:rPr>
            </w:pPr>
          </w:p>
        </w:tc>
        <w:tc>
          <w:tcPr>
            <w:tcW w:w="809" w:type="pct"/>
            <w:tcBorders>
              <w:top w:val="single" w:sz="4" w:space="0" w:color="auto"/>
              <w:bottom w:val="single" w:sz="4" w:space="0" w:color="auto"/>
              <w:right w:val="single" w:sz="4" w:space="0" w:color="auto"/>
            </w:tcBorders>
          </w:tcPr>
          <w:p w14:paraId="3F8F3BF7" w14:textId="77777777" w:rsidR="008F23A3" w:rsidRPr="00F301AA" w:rsidRDefault="008F23A3" w:rsidP="00BB5840">
            <w:pPr>
              <w:pStyle w:val="BodyText"/>
            </w:pPr>
            <w:r w:rsidRPr="00F301AA">
              <w:rPr>
                <w:b/>
              </w:rPr>
              <w:t>L</w:t>
            </w:r>
            <w:r w:rsidRPr="00F301AA">
              <w:t>ethality of the episode</w:t>
            </w:r>
          </w:p>
        </w:tc>
        <w:tc>
          <w:tcPr>
            <w:tcW w:w="978" w:type="pct"/>
            <w:tcBorders>
              <w:top w:val="single" w:sz="4" w:space="0" w:color="auto"/>
              <w:left w:val="single" w:sz="4" w:space="0" w:color="auto"/>
              <w:bottom w:val="single" w:sz="4" w:space="0" w:color="auto"/>
              <w:right w:val="single" w:sz="4" w:space="0" w:color="auto"/>
            </w:tcBorders>
          </w:tcPr>
          <w:p w14:paraId="74FC57A8" w14:textId="5F8DE860" w:rsidR="008F23A3" w:rsidRPr="00F301AA" w:rsidRDefault="006768E4" w:rsidP="00BB5840">
            <w:pPr>
              <w:pStyle w:val="BodyText"/>
              <w:spacing w:line="480" w:lineRule="auto"/>
            </w:pPr>
            <w:r w:rsidRPr="00F301AA">
              <w:t>No-levels were low</w:t>
            </w:r>
          </w:p>
        </w:tc>
        <w:tc>
          <w:tcPr>
            <w:tcW w:w="218" w:type="pct"/>
            <w:tcBorders>
              <w:top w:val="single" w:sz="4" w:space="0" w:color="auto"/>
              <w:left w:val="single" w:sz="4" w:space="0" w:color="auto"/>
              <w:bottom w:val="single" w:sz="4" w:space="0" w:color="auto"/>
              <w:right w:val="single" w:sz="4" w:space="0" w:color="auto"/>
            </w:tcBorders>
          </w:tcPr>
          <w:p w14:paraId="195CFD8F" w14:textId="77777777" w:rsidR="008F23A3" w:rsidRPr="00F301AA" w:rsidRDefault="008F23A3" w:rsidP="00BB5840">
            <w:pPr>
              <w:pStyle w:val="BodyText"/>
              <w:spacing w:line="480" w:lineRule="auto"/>
            </w:pPr>
          </w:p>
        </w:tc>
      </w:tr>
      <w:tr w:rsidR="002131A2" w:rsidRPr="00F301AA" w14:paraId="757C232F" w14:textId="1F780961" w:rsidTr="00D44EBE">
        <w:trPr>
          <w:cantSplit/>
          <w:trHeight w:val="70"/>
        </w:trPr>
        <w:tc>
          <w:tcPr>
            <w:tcW w:w="141" w:type="pct"/>
            <w:vMerge/>
          </w:tcPr>
          <w:p w14:paraId="3017AD7A" w14:textId="77777777" w:rsidR="008F23A3" w:rsidRPr="00F301AA" w:rsidRDefault="008F23A3" w:rsidP="00BB5840">
            <w:pPr>
              <w:pStyle w:val="BodyText"/>
              <w:rPr>
                <w:b/>
              </w:rPr>
            </w:pPr>
          </w:p>
        </w:tc>
        <w:tc>
          <w:tcPr>
            <w:tcW w:w="501" w:type="pct"/>
            <w:vMerge/>
          </w:tcPr>
          <w:p w14:paraId="1766E835" w14:textId="77777777" w:rsidR="008F23A3" w:rsidRPr="00F301AA" w:rsidRDefault="008F23A3" w:rsidP="00BB5840">
            <w:pPr>
              <w:pStyle w:val="BodyText"/>
              <w:rPr>
                <w:b/>
              </w:rPr>
            </w:pPr>
          </w:p>
        </w:tc>
        <w:tc>
          <w:tcPr>
            <w:tcW w:w="561" w:type="pct"/>
            <w:tcBorders>
              <w:bottom w:val="single" w:sz="4" w:space="0" w:color="auto"/>
            </w:tcBorders>
          </w:tcPr>
          <w:p w14:paraId="61E6E649" w14:textId="77777777" w:rsidR="008F23A3" w:rsidRPr="00F301AA" w:rsidRDefault="008F23A3" w:rsidP="00BB5840">
            <w:pPr>
              <w:rPr>
                <w:rFonts w:ascii="Myriad Pro" w:hAnsi="Myriad Pro"/>
                <w:sz w:val="24"/>
              </w:rPr>
            </w:pPr>
            <w:r w:rsidRPr="00F301AA">
              <w:rPr>
                <w:rFonts w:ascii="Myriad Pro" w:hAnsi="Myriad Pro"/>
                <w:b/>
                <w:sz w:val="24"/>
              </w:rPr>
              <w:t>R</w:t>
            </w:r>
            <w:r w:rsidRPr="00F301AA">
              <w:rPr>
                <w:rFonts w:ascii="Myriad Pro" w:hAnsi="Myriad Pro"/>
                <w:sz w:val="24"/>
              </w:rPr>
              <w:t>elevant medical history</w:t>
            </w:r>
          </w:p>
        </w:tc>
        <w:tc>
          <w:tcPr>
            <w:tcW w:w="826" w:type="pct"/>
            <w:tcBorders>
              <w:bottom w:val="single" w:sz="4" w:space="0" w:color="auto"/>
            </w:tcBorders>
          </w:tcPr>
          <w:p w14:paraId="721D5EBA" w14:textId="24C02EA6" w:rsidR="008F23A3" w:rsidRPr="00F301AA" w:rsidRDefault="000B40E8" w:rsidP="00C07C96">
            <w:pPr>
              <w:rPr>
                <w:rFonts w:ascii="Myriad Pro" w:hAnsi="Myriad Pro"/>
                <w:sz w:val="24"/>
              </w:rPr>
            </w:pPr>
            <w:r w:rsidRPr="00F301AA">
              <w:rPr>
                <w:rFonts w:ascii="Myriad Pro" w:hAnsi="Myriad Pro"/>
                <w:sz w:val="24"/>
              </w:rPr>
              <w:t>Nil of note</w:t>
            </w:r>
          </w:p>
        </w:tc>
        <w:tc>
          <w:tcPr>
            <w:tcW w:w="197" w:type="pct"/>
          </w:tcPr>
          <w:p w14:paraId="63FAE55D" w14:textId="77777777" w:rsidR="008F23A3" w:rsidRPr="00F301AA" w:rsidRDefault="008F23A3" w:rsidP="00BB5840">
            <w:pPr>
              <w:pStyle w:val="BodyText"/>
            </w:pPr>
          </w:p>
        </w:tc>
        <w:tc>
          <w:tcPr>
            <w:tcW w:w="591" w:type="pct"/>
            <w:vMerge/>
            <w:tcBorders>
              <w:right w:val="single" w:sz="4" w:space="0" w:color="auto"/>
            </w:tcBorders>
          </w:tcPr>
          <w:p w14:paraId="6BC7E819" w14:textId="2D16EFD1" w:rsidR="008F23A3" w:rsidRPr="00F301AA" w:rsidRDefault="008F23A3" w:rsidP="00BB5840">
            <w:pPr>
              <w:pStyle w:val="BodyText"/>
            </w:pPr>
          </w:p>
        </w:tc>
        <w:tc>
          <w:tcPr>
            <w:tcW w:w="178" w:type="pct"/>
            <w:vMerge/>
          </w:tcPr>
          <w:p w14:paraId="6F2001E3" w14:textId="77777777" w:rsidR="008F23A3" w:rsidRPr="00F301AA" w:rsidRDefault="008F23A3" w:rsidP="00BB5840">
            <w:pPr>
              <w:pStyle w:val="BodyText"/>
              <w:rPr>
                <w:b/>
              </w:rPr>
            </w:pPr>
          </w:p>
        </w:tc>
        <w:tc>
          <w:tcPr>
            <w:tcW w:w="809" w:type="pct"/>
            <w:tcBorders>
              <w:top w:val="single" w:sz="4" w:space="0" w:color="auto"/>
              <w:bottom w:val="single" w:sz="4" w:space="0" w:color="auto"/>
              <w:right w:val="single" w:sz="4" w:space="0" w:color="auto"/>
            </w:tcBorders>
          </w:tcPr>
          <w:p w14:paraId="39F55694" w14:textId="77777777" w:rsidR="008F23A3" w:rsidRPr="00F301AA" w:rsidRDefault="008F23A3" w:rsidP="00BB5840">
            <w:pPr>
              <w:pStyle w:val="BodyText"/>
            </w:pPr>
            <w:r w:rsidRPr="00F301AA">
              <w:rPr>
                <w:b/>
              </w:rPr>
              <w:t>I</w:t>
            </w:r>
            <w:r w:rsidRPr="00F301AA">
              <w:t>ntent now</w:t>
            </w:r>
          </w:p>
        </w:tc>
        <w:tc>
          <w:tcPr>
            <w:tcW w:w="978" w:type="pct"/>
            <w:tcBorders>
              <w:top w:val="single" w:sz="4" w:space="0" w:color="auto"/>
              <w:left w:val="single" w:sz="4" w:space="0" w:color="auto"/>
              <w:bottom w:val="single" w:sz="4" w:space="0" w:color="auto"/>
              <w:right w:val="single" w:sz="4" w:space="0" w:color="auto"/>
            </w:tcBorders>
          </w:tcPr>
          <w:p w14:paraId="14074203" w14:textId="62188D8E" w:rsidR="008F23A3" w:rsidRPr="00F301AA" w:rsidRDefault="006768E4" w:rsidP="00BB5840">
            <w:pPr>
              <w:pStyle w:val="BodyText"/>
              <w:spacing w:line="480" w:lineRule="auto"/>
            </w:pPr>
            <w:r w:rsidRPr="00F301AA">
              <w:t>No</w:t>
            </w:r>
          </w:p>
        </w:tc>
        <w:tc>
          <w:tcPr>
            <w:tcW w:w="218" w:type="pct"/>
            <w:tcBorders>
              <w:top w:val="single" w:sz="4" w:space="0" w:color="auto"/>
              <w:left w:val="single" w:sz="4" w:space="0" w:color="auto"/>
              <w:bottom w:val="single" w:sz="4" w:space="0" w:color="auto"/>
              <w:right w:val="single" w:sz="4" w:space="0" w:color="auto"/>
            </w:tcBorders>
          </w:tcPr>
          <w:p w14:paraId="5B0C8B14" w14:textId="77777777" w:rsidR="008F23A3" w:rsidRPr="00F301AA" w:rsidRDefault="008F23A3" w:rsidP="00BB5840">
            <w:pPr>
              <w:pStyle w:val="BodyText"/>
              <w:spacing w:line="480" w:lineRule="auto"/>
            </w:pPr>
          </w:p>
        </w:tc>
      </w:tr>
      <w:tr w:rsidR="002131A2" w:rsidRPr="00F301AA" w14:paraId="0D27F50B" w14:textId="0B406AFD" w:rsidTr="00D44EBE">
        <w:trPr>
          <w:cantSplit/>
        </w:trPr>
        <w:tc>
          <w:tcPr>
            <w:tcW w:w="141" w:type="pct"/>
            <w:vMerge/>
          </w:tcPr>
          <w:p w14:paraId="365EC7D2" w14:textId="77777777" w:rsidR="008F23A3" w:rsidRPr="00F301AA" w:rsidRDefault="008F23A3" w:rsidP="00BB5840">
            <w:pPr>
              <w:pStyle w:val="BodyText"/>
              <w:rPr>
                <w:b/>
              </w:rPr>
            </w:pPr>
          </w:p>
        </w:tc>
        <w:tc>
          <w:tcPr>
            <w:tcW w:w="501" w:type="pct"/>
            <w:vMerge/>
          </w:tcPr>
          <w:p w14:paraId="6D24A5F8" w14:textId="77777777" w:rsidR="008F23A3" w:rsidRPr="00F301AA" w:rsidRDefault="008F23A3" w:rsidP="00BB5840">
            <w:pPr>
              <w:pStyle w:val="BodyText"/>
              <w:rPr>
                <w:b/>
              </w:rPr>
            </w:pPr>
          </w:p>
        </w:tc>
        <w:tc>
          <w:tcPr>
            <w:tcW w:w="561" w:type="pct"/>
            <w:tcBorders>
              <w:bottom w:val="single" w:sz="4" w:space="0" w:color="auto"/>
            </w:tcBorders>
          </w:tcPr>
          <w:p w14:paraId="31FFFD67" w14:textId="77777777" w:rsidR="008F23A3" w:rsidRPr="00F301AA" w:rsidRDefault="008F23A3" w:rsidP="00BB5840">
            <w:pPr>
              <w:rPr>
                <w:rFonts w:ascii="Myriad Pro" w:hAnsi="Myriad Pro"/>
                <w:sz w:val="24"/>
              </w:rPr>
            </w:pPr>
            <w:r w:rsidRPr="00F301AA">
              <w:rPr>
                <w:rFonts w:ascii="Myriad Pro" w:hAnsi="Myriad Pro"/>
                <w:b/>
                <w:sz w:val="24"/>
              </w:rPr>
              <w:t>A</w:t>
            </w:r>
            <w:r w:rsidRPr="00F301AA">
              <w:rPr>
                <w:rFonts w:ascii="Myriad Pro" w:hAnsi="Myriad Pro"/>
                <w:sz w:val="24"/>
              </w:rPr>
              <w:t>llergies</w:t>
            </w:r>
          </w:p>
        </w:tc>
        <w:tc>
          <w:tcPr>
            <w:tcW w:w="826" w:type="pct"/>
            <w:tcBorders>
              <w:bottom w:val="single" w:sz="4" w:space="0" w:color="auto"/>
            </w:tcBorders>
          </w:tcPr>
          <w:p w14:paraId="44A917E2" w14:textId="7BCA4BF3" w:rsidR="008F23A3" w:rsidRPr="00F301AA" w:rsidRDefault="000B40E8" w:rsidP="00BB5840">
            <w:pPr>
              <w:spacing w:line="480" w:lineRule="auto"/>
              <w:rPr>
                <w:rFonts w:ascii="Myriad Pro" w:hAnsi="Myriad Pro"/>
                <w:sz w:val="24"/>
              </w:rPr>
            </w:pPr>
            <w:r w:rsidRPr="00F301AA">
              <w:rPr>
                <w:rFonts w:ascii="Myriad Pro" w:hAnsi="Myriad Pro"/>
                <w:sz w:val="24"/>
              </w:rPr>
              <w:t>Nil</w:t>
            </w:r>
          </w:p>
        </w:tc>
        <w:tc>
          <w:tcPr>
            <w:tcW w:w="197" w:type="pct"/>
          </w:tcPr>
          <w:p w14:paraId="04FB0FD5" w14:textId="77777777" w:rsidR="008F23A3" w:rsidRPr="00F301AA" w:rsidRDefault="008F23A3" w:rsidP="00BB5840">
            <w:pPr>
              <w:pStyle w:val="BodyText"/>
            </w:pPr>
          </w:p>
        </w:tc>
        <w:tc>
          <w:tcPr>
            <w:tcW w:w="591" w:type="pct"/>
            <w:vMerge/>
          </w:tcPr>
          <w:p w14:paraId="26060D2C" w14:textId="2B3E02B8" w:rsidR="008F23A3" w:rsidRPr="00F301AA" w:rsidRDefault="008F23A3" w:rsidP="00BB5840">
            <w:pPr>
              <w:pStyle w:val="BodyText"/>
            </w:pPr>
          </w:p>
        </w:tc>
        <w:tc>
          <w:tcPr>
            <w:tcW w:w="178" w:type="pct"/>
            <w:vMerge/>
          </w:tcPr>
          <w:p w14:paraId="5134232E" w14:textId="77777777" w:rsidR="008F23A3" w:rsidRPr="00F301AA" w:rsidRDefault="008F23A3" w:rsidP="00BB5840">
            <w:pPr>
              <w:pStyle w:val="BodyText"/>
              <w:rPr>
                <w:b/>
              </w:rPr>
            </w:pPr>
          </w:p>
        </w:tc>
        <w:tc>
          <w:tcPr>
            <w:tcW w:w="809" w:type="pct"/>
            <w:tcBorders>
              <w:top w:val="single" w:sz="4" w:space="0" w:color="auto"/>
              <w:bottom w:val="single" w:sz="4" w:space="0" w:color="auto"/>
            </w:tcBorders>
          </w:tcPr>
          <w:p w14:paraId="58367F84" w14:textId="77777777" w:rsidR="008F23A3" w:rsidRPr="00F301AA" w:rsidRDefault="008F23A3" w:rsidP="00BB5840">
            <w:pPr>
              <w:pStyle w:val="BodyText"/>
            </w:pPr>
            <w:r w:rsidRPr="00F301AA">
              <w:rPr>
                <w:b/>
              </w:rPr>
              <w:t>P</w:t>
            </w:r>
            <w:r w:rsidRPr="00F301AA">
              <w:t>rotective factors</w:t>
            </w:r>
          </w:p>
        </w:tc>
        <w:tc>
          <w:tcPr>
            <w:tcW w:w="978" w:type="pct"/>
            <w:tcBorders>
              <w:top w:val="single" w:sz="4" w:space="0" w:color="auto"/>
              <w:bottom w:val="single" w:sz="4" w:space="0" w:color="auto"/>
            </w:tcBorders>
          </w:tcPr>
          <w:p w14:paraId="3DC6C2B2" w14:textId="62FB62E4" w:rsidR="008F23A3" w:rsidRPr="00F301AA" w:rsidRDefault="006768E4" w:rsidP="00C07C96">
            <w:pPr>
              <w:pStyle w:val="BodyText"/>
            </w:pPr>
            <w:r w:rsidRPr="00F301AA">
              <w:t>Accommodation/good friend/ work</w:t>
            </w:r>
          </w:p>
        </w:tc>
        <w:tc>
          <w:tcPr>
            <w:tcW w:w="218" w:type="pct"/>
            <w:tcBorders>
              <w:top w:val="single" w:sz="4" w:space="0" w:color="auto"/>
              <w:bottom w:val="single" w:sz="4" w:space="0" w:color="auto"/>
            </w:tcBorders>
          </w:tcPr>
          <w:p w14:paraId="415534E4" w14:textId="77777777" w:rsidR="008F23A3" w:rsidRPr="00F301AA" w:rsidRDefault="008F23A3" w:rsidP="00BB5840">
            <w:pPr>
              <w:pStyle w:val="BodyText"/>
              <w:spacing w:line="480" w:lineRule="auto"/>
            </w:pPr>
          </w:p>
        </w:tc>
      </w:tr>
      <w:tr w:rsidR="002131A2" w:rsidRPr="00F301AA" w14:paraId="0BE3D6CD" w14:textId="7CDAE584" w:rsidTr="00D44EBE">
        <w:trPr>
          <w:cantSplit/>
        </w:trPr>
        <w:tc>
          <w:tcPr>
            <w:tcW w:w="141" w:type="pct"/>
            <w:vMerge/>
          </w:tcPr>
          <w:p w14:paraId="50F05A52" w14:textId="77777777" w:rsidR="008F23A3" w:rsidRPr="00F301AA" w:rsidRDefault="008F23A3" w:rsidP="00BB5840">
            <w:pPr>
              <w:pStyle w:val="BodyText"/>
              <w:rPr>
                <w:b/>
              </w:rPr>
            </w:pPr>
          </w:p>
        </w:tc>
        <w:tc>
          <w:tcPr>
            <w:tcW w:w="501" w:type="pct"/>
            <w:vMerge/>
          </w:tcPr>
          <w:p w14:paraId="2FC5E5E4" w14:textId="77777777" w:rsidR="008F23A3" w:rsidRPr="00F301AA" w:rsidRDefault="008F23A3" w:rsidP="00BB5840">
            <w:pPr>
              <w:pStyle w:val="BodyText"/>
              <w:rPr>
                <w:b/>
              </w:rPr>
            </w:pPr>
          </w:p>
        </w:tc>
        <w:tc>
          <w:tcPr>
            <w:tcW w:w="561" w:type="pct"/>
            <w:tcBorders>
              <w:bottom w:val="single" w:sz="4" w:space="0" w:color="auto"/>
            </w:tcBorders>
          </w:tcPr>
          <w:p w14:paraId="56111718" w14:textId="77777777" w:rsidR="008F23A3" w:rsidRPr="00F301AA" w:rsidRDefault="008F23A3" w:rsidP="00BB5840">
            <w:pPr>
              <w:rPr>
                <w:rFonts w:ascii="Myriad Pro" w:hAnsi="Myriad Pro"/>
                <w:sz w:val="24"/>
              </w:rPr>
            </w:pPr>
            <w:r w:rsidRPr="00F301AA">
              <w:rPr>
                <w:rFonts w:ascii="Myriad Pro" w:hAnsi="Myriad Pro"/>
                <w:b/>
                <w:sz w:val="24"/>
              </w:rPr>
              <w:t>S</w:t>
            </w:r>
            <w:r w:rsidRPr="00F301AA">
              <w:rPr>
                <w:rFonts w:ascii="Myriad Pro" w:hAnsi="Myriad Pro"/>
                <w:sz w:val="24"/>
              </w:rPr>
              <w:t>ystems review</w:t>
            </w:r>
          </w:p>
        </w:tc>
        <w:tc>
          <w:tcPr>
            <w:tcW w:w="826" w:type="pct"/>
            <w:tcBorders>
              <w:bottom w:val="single" w:sz="4" w:space="0" w:color="auto"/>
            </w:tcBorders>
          </w:tcPr>
          <w:p w14:paraId="68AFE78E" w14:textId="1AD0AB95" w:rsidR="008F23A3" w:rsidRPr="00F301AA" w:rsidRDefault="000B40E8" w:rsidP="00BB5840">
            <w:pPr>
              <w:spacing w:line="480" w:lineRule="auto"/>
              <w:rPr>
                <w:rFonts w:ascii="Myriad Pro" w:hAnsi="Myriad Pro"/>
                <w:sz w:val="24"/>
              </w:rPr>
            </w:pPr>
            <w:r w:rsidRPr="00F301AA">
              <w:rPr>
                <w:rFonts w:ascii="Myriad Pro" w:hAnsi="Myriad Pro"/>
                <w:sz w:val="24"/>
              </w:rPr>
              <w:t>Unremarkable</w:t>
            </w:r>
          </w:p>
        </w:tc>
        <w:tc>
          <w:tcPr>
            <w:tcW w:w="197" w:type="pct"/>
          </w:tcPr>
          <w:p w14:paraId="1041F6A1" w14:textId="77777777" w:rsidR="008F23A3" w:rsidRPr="00F301AA" w:rsidRDefault="008F23A3" w:rsidP="00BB5840">
            <w:pPr>
              <w:pStyle w:val="BodyText"/>
            </w:pPr>
          </w:p>
        </w:tc>
        <w:tc>
          <w:tcPr>
            <w:tcW w:w="591" w:type="pct"/>
            <w:vMerge/>
          </w:tcPr>
          <w:p w14:paraId="3F532BBF" w14:textId="2E9B20B1" w:rsidR="008F23A3" w:rsidRPr="00F301AA" w:rsidRDefault="008F23A3" w:rsidP="00BB5840">
            <w:pPr>
              <w:pStyle w:val="BodyText"/>
            </w:pPr>
          </w:p>
        </w:tc>
        <w:tc>
          <w:tcPr>
            <w:tcW w:w="178" w:type="pct"/>
            <w:vMerge/>
          </w:tcPr>
          <w:p w14:paraId="74C20D35" w14:textId="77777777" w:rsidR="008F23A3" w:rsidRPr="00F301AA" w:rsidRDefault="008F23A3" w:rsidP="00BB5840">
            <w:pPr>
              <w:pStyle w:val="BodyText"/>
              <w:rPr>
                <w:b/>
              </w:rPr>
            </w:pPr>
          </w:p>
        </w:tc>
        <w:tc>
          <w:tcPr>
            <w:tcW w:w="809" w:type="pct"/>
            <w:tcBorders>
              <w:bottom w:val="single" w:sz="4" w:space="0" w:color="auto"/>
            </w:tcBorders>
          </w:tcPr>
          <w:p w14:paraId="5381ADC1" w14:textId="77777777" w:rsidR="008F23A3" w:rsidRPr="00F301AA" w:rsidRDefault="008F23A3" w:rsidP="00BB5840">
            <w:pPr>
              <w:pStyle w:val="BodyText"/>
            </w:pPr>
            <w:r w:rsidRPr="00F301AA">
              <w:rPr>
                <w:b/>
              </w:rPr>
              <w:t>A</w:t>
            </w:r>
            <w:r w:rsidRPr="00F301AA">
              <w:t>dverse factors</w:t>
            </w:r>
          </w:p>
        </w:tc>
        <w:tc>
          <w:tcPr>
            <w:tcW w:w="978" w:type="pct"/>
            <w:tcBorders>
              <w:bottom w:val="single" w:sz="4" w:space="0" w:color="auto"/>
            </w:tcBorders>
          </w:tcPr>
          <w:p w14:paraId="30F39690" w14:textId="610DAAA7" w:rsidR="008F23A3" w:rsidRPr="00F301AA" w:rsidRDefault="006768E4" w:rsidP="00C07C96">
            <w:pPr>
              <w:pStyle w:val="BodyText"/>
            </w:pPr>
            <w:r w:rsidRPr="00F301AA">
              <w:t>Severe recent bereavement/alcohol abuse</w:t>
            </w:r>
          </w:p>
        </w:tc>
        <w:tc>
          <w:tcPr>
            <w:tcW w:w="218" w:type="pct"/>
            <w:tcBorders>
              <w:bottom w:val="single" w:sz="4" w:space="0" w:color="auto"/>
            </w:tcBorders>
          </w:tcPr>
          <w:p w14:paraId="74A3FF39" w14:textId="77777777" w:rsidR="008F23A3" w:rsidRPr="00F301AA" w:rsidRDefault="008F23A3" w:rsidP="00BB5840">
            <w:pPr>
              <w:pStyle w:val="BodyText"/>
              <w:spacing w:line="480" w:lineRule="auto"/>
            </w:pPr>
          </w:p>
        </w:tc>
      </w:tr>
      <w:tr w:rsidR="002131A2" w:rsidRPr="00F301AA" w14:paraId="715EFCF9" w14:textId="52831ABA" w:rsidTr="00D44EBE">
        <w:trPr>
          <w:cantSplit/>
        </w:trPr>
        <w:tc>
          <w:tcPr>
            <w:tcW w:w="141" w:type="pct"/>
            <w:vMerge/>
          </w:tcPr>
          <w:p w14:paraId="3EB42AB3" w14:textId="77777777" w:rsidR="008F23A3" w:rsidRPr="00F301AA" w:rsidRDefault="008F23A3" w:rsidP="00BB5840">
            <w:pPr>
              <w:pStyle w:val="BodyText"/>
              <w:rPr>
                <w:b/>
              </w:rPr>
            </w:pPr>
          </w:p>
        </w:tc>
        <w:tc>
          <w:tcPr>
            <w:tcW w:w="501" w:type="pct"/>
            <w:vMerge/>
          </w:tcPr>
          <w:p w14:paraId="20D6DFA8" w14:textId="77777777" w:rsidR="008F23A3" w:rsidRPr="00F301AA" w:rsidRDefault="008F23A3" w:rsidP="00BB5840">
            <w:pPr>
              <w:pStyle w:val="BodyText"/>
              <w:rPr>
                <w:b/>
              </w:rPr>
            </w:pPr>
          </w:p>
        </w:tc>
        <w:tc>
          <w:tcPr>
            <w:tcW w:w="561" w:type="pct"/>
            <w:tcBorders>
              <w:bottom w:val="single" w:sz="4" w:space="0" w:color="auto"/>
            </w:tcBorders>
          </w:tcPr>
          <w:p w14:paraId="6E4F0692" w14:textId="77777777" w:rsidR="008F23A3" w:rsidRPr="00F301AA" w:rsidRDefault="008F23A3" w:rsidP="00BB5840">
            <w:pPr>
              <w:rPr>
                <w:rFonts w:ascii="Myriad Pro" w:hAnsi="Myriad Pro"/>
                <w:sz w:val="24"/>
              </w:rPr>
            </w:pPr>
            <w:r w:rsidRPr="00F301AA">
              <w:rPr>
                <w:rFonts w:ascii="Myriad Pro" w:hAnsi="Myriad Pro"/>
                <w:b/>
                <w:sz w:val="24"/>
              </w:rPr>
              <w:t>E</w:t>
            </w:r>
            <w:r w:rsidRPr="00F301AA">
              <w:rPr>
                <w:rFonts w:ascii="Myriad Pro" w:hAnsi="Myriad Pro"/>
                <w:sz w:val="24"/>
              </w:rPr>
              <w:t>ssential family and social history</w:t>
            </w:r>
          </w:p>
        </w:tc>
        <w:tc>
          <w:tcPr>
            <w:tcW w:w="826" w:type="pct"/>
            <w:tcBorders>
              <w:bottom w:val="single" w:sz="4" w:space="0" w:color="auto"/>
            </w:tcBorders>
          </w:tcPr>
          <w:p w14:paraId="68BC075F" w14:textId="5F86BDAC" w:rsidR="008F23A3" w:rsidRPr="00F301AA" w:rsidRDefault="000B40E8" w:rsidP="00C07C96">
            <w:pPr>
              <w:rPr>
                <w:rFonts w:ascii="Myriad Pro" w:hAnsi="Myriad Pro"/>
                <w:sz w:val="24"/>
              </w:rPr>
            </w:pPr>
            <w:r w:rsidRPr="00F301AA">
              <w:rPr>
                <w:rFonts w:ascii="Myriad Pro" w:hAnsi="Myriad Pro"/>
                <w:sz w:val="24"/>
              </w:rPr>
              <w:t>No sig FH. Lives alone and drinks 21 units weekl</w:t>
            </w:r>
            <w:r w:rsidR="0089273E" w:rsidRPr="00F301AA">
              <w:rPr>
                <w:rFonts w:ascii="Myriad Pro" w:hAnsi="Myriad Pro"/>
                <w:sz w:val="24"/>
              </w:rPr>
              <w:t>y. Smokes 15 a day since parents’</w:t>
            </w:r>
            <w:r w:rsidRPr="00F301AA">
              <w:rPr>
                <w:rFonts w:ascii="Myriad Pro" w:hAnsi="Myriad Pro"/>
                <w:sz w:val="24"/>
              </w:rPr>
              <w:t xml:space="preserve"> deaths</w:t>
            </w:r>
          </w:p>
        </w:tc>
        <w:tc>
          <w:tcPr>
            <w:tcW w:w="197" w:type="pct"/>
          </w:tcPr>
          <w:p w14:paraId="6DAEB506" w14:textId="77777777" w:rsidR="008F23A3" w:rsidRPr="00F301AA" w:rsidRDefault="008F23A3" w:rsidP="00BB5840">
            <w:pPr>
              <w:pStyle w:val="BodyText"/>
            </w:pPr>
          </w:p>
        </w:tc>
        <w:tc>
          <w:tcPr>
            <w:tcW w:w="591" w:type="pct"/>
            <w:vMerge/>
          </w:tcPr>
          <w:p w14:paraId="1073BCED" w14:textId="4D9F272D" w:rsidR="008F23A3" w:rsidRPr="00F301AA" w:rsidRDefault="008F23A3" w:rsidP="00BB5840">
            <w:pPr>
              <w:pStyle w:val="BodyText"/>
            </w:pPr>
          </w:p>
        </w:tc>
        <w:tc>
          <w:tcPr>
            <w:tcW w:w="987" w:type="pct"/>
            <w:gridSpan w:val="2"/>
          </w:tcPr>
          <w:p w14:paraId="43239BC6" w14:textId="77777777" w:rsidR="008F23A3" w:rsidRPr="00F301AA" w:rsidRDefault="008F23A3" w:rsidP="00BB5840">
            <w:pPr>
              <w:rPr>
                <w:rFonts w:ascii="Myriad Pro" w:hAnsi="Myriad Pro" w:cs="Arial"/>
                <w:sz w:val="24"/>
              </w:rPr>
            </w:pPr>
            <w:r w:rsidRPr="00F301AA">
              <w:rPr>
                <w:rFonts w:ascii="Myriad Pro" w:hAnsi="Myriad Pro" w:cs="Arial"/>
                <w:sz w:val="24"/>
              </w:rPr>
              <w:t>Demographic and historical factors</w:t>
            </w:r>
          </w:p>
        </w:tc>
        <w:tc>
          <w:tcPr>
            <w:tcW w:w="978" w:type="pct"/>
            <w:tcBorders>
              <w:bottom w:val="single" w:sz="4" w:space="0" w:color="auto"/>
            </w:tcBorders>
          </w:tcPr>
          <w:p w14:paraId="481BE64D" w14:textId="1AF05894" w:rsidR="008F23A3" w:rsidRPr="00F301AA" w:rsidRDefault="006768E4" w:rsidP="00BB5840">
            <w:pPr>
              <w:pStyle w:val="BodyText"/>
              <w:spacing w:line="480" w:lineRule="auto"/>
            </w:pPr>
            <w:r w:rsidRPr="00F301AA">
              <w:t xml:space="preserve">None </w:t>
            </w:r>
            <w:r w:rsidR="00C07C96" w:rsidRPr="00F301AA">
              <w:t>releva</w:t>
            </w:r>
            <w:r w:rsidRPr="00F301AA">
              <w:t>nt</w:t>
            </w:r>
          </w:p>
        </w:tc>
        <w:tc>
          <w:tcPr>
            <w:tcW w:w="218" w:type="pct"/>
            <w:tcBorders>
              <w:bottom w:val="single" w:sz="4" w:space="0" w:color="auto"/>
            </w:tcBorders>
          </w:tcPr>
          <w:p w14:paraId="0AA53681" w14:textId="77777777" w:rsidR="008F23A3" w:rsidRPr="00F301AA" w:rsidRDefault="008F23A3" w:rsidP="00BB5840">
            <w:pPr>
              <w:pStyle w:val="BodyText"/>
              <w:spacing w:line="480" w:lineRule="auto"/>
            </w:pPr>
          </w:p>
        </w:tc>
      </w:tr>
      <w:tr w:rsidR="002131A2" w:rsidRPr="00F301AA" w14:paraId="413ED86B" w14:textId="7F2899AC" w:rsidTr="00D44EBE">
        <w:trPr>
          <w:cantSplit/>
        </w:trPr>
        <w:tc>
          <w:tcPr>
            <w:tcW w:w="141" w:type="pct"/>
            <w:vMerge/>
          </w:tcPr>
          <w:p w14:paraId="641BD6F7" w14:textId="77777777" w:rsidR="008F23A3" w:rsidRPr="00F301AA" w:rsidRDefault="008F23A3" w:rsidP="00BB5840">
            <w:pPr>
              <w:pStyle w:val="BodyText"/>
              <w:rPr>
                <w:b/>
              </w:rPr>
            </w:pPr>
          </w:p>
        </w:tc>
        <w:tc>
          <w:tcPr>
            <w:tcW w:w="501" w:type="pct"/>
            <w:vMerge/>
          </w:tcPr>
          <w:p w14:paraId="1B129AF9" w14:textId="77777777" w:rsidR="008F23A3" w:rsidRPr="00F301AA" w:rsidRDefault="008F23A3" w:rsidP="00BB5840">
            <w:pPr>
              <w:pStyle w:val="BodyText"/>
              <w:rPr>
                <w:b/>
              </w:rPr>
            </w:pPr>
          </w:p>
        </w:tc>
        <w:tc>
          <w:tcPr>
            <w:tcW w:w="561" w:type="pct"/>
            <w:tcBorders>
              <w:bottom w:val="single" w:sz="4" w:space="0" w:color="auto"/>
            </w:tcBorders>
          </w:tcPr>
          <w:p w14:paraId="33D002BF" w14:textId="77777777" w:rsidR="008F23A3" w:rsidRPr="00F301AA" w:rsidRDefault="008F23A3" w:rsidP="00BB5840">
            <w:pPr>
              <w:rPr>
                <w:rFonts w:ascii="Myriad Pro" w:hAnsi="Myriad Pro"/>
                <w:sz w:val="24"/>
              </w:rPr>
            </w:pPr>
            <w:r w:rsidRPr="00F301AA">
              <w:rPr>
                <w:rFonts w:ascii="Myriad Pro" w:hAnsi="Myriad Pro"/>
                <w:b/>
                <w:sz w:val="24"/>
              </w:rPr>
              <w:t>D</w:t>
            </w:r>
            <w:r w:rsidRPr="00F301AA">
              <w:rPr>
                <w:rFonts w:ascii="Myriad Pro" w:hAnsi="Myriad Pro"/>
                <w:sz w:val="24"/>
              </w:rPr>
              <w:t>rugs</w:t>
            </w:r>
          </w:p>
        </w:tc>
        <w:tc>
          <w:tcPr>
            <w:tcW w:w="826" w:type="pct"/>
            <w:tcBorders>
              <w:bottom w:val="single" w:sz="4" w:space="0" w:color="auto"/>
            </w:tcBorders>
          </w:tcPr>
          <w:p w14:paraId="4E062D61" w14:textId="5A44E242" w:rsidR="008F23A3" w:rsidRPr="00F301AA" w:rsidRDefault="000B40E8" w:rsidP="00BB5840">
            <w:pPr>
              <w:spacing w:line="480" w:lineRule="auto"/>
              <w:rPr>
                <w:rFonts w:ascii="Myriad Pro" w:hAnsi="Myriad Pro"/>
                <w:sz w:val="24"/>
              </w:rPr>
            </w:pPr>
            <w:r w:rsidRPr="00F301AA">
              <w:rPr>
                <w:rFonts w:ascii="Myriad Pro" w:hAnsi="Myriad Pro"/>
                <w:sz w:val="24"/>
              </w:rPr>
              <w:t>NIL</w:t>
            </w:r>
          </w:p>
        </w:tc>
        <w:tc>
          <w:tcPr>
            <w:tcW w:w="197" w:type="pct"/>
          </w:tcPr>
          <w:p w14:paraId="20FA104E" w14:textId="77777777" w:rsidR="008F23A3" w:rsidRPr="00F301AA" w:rsidRDefault="008F23A3" w:rsidP="00BB5840">
            <w:pPr>
              <w:pStyle w:val="BodyText"/>
            </w:pPr>
          </w:p>
        </w:tc>
        <w:tc>
          <w:tcPr>
            <w:tcW w:w="591" w:type="pct"/>
            <w:vMerge/>
          </w:tcPr>
          <w:p w14:paraId="5E07D3D4" w14:textId="6263928D" w:rsidR="008F23A3" w:rsidRPr="00F301AA" w:rsidRDefault="008F23A3" w:rsidP="00BB5840">
            <w:pPr>
              <w:pStyle w:val="BodyText"/>
            </w:pPr>
          </w:p>
        </w:tc>
        <w:tc>
          <w:tcPr>
            <w:tcW w:w="987" w:type="pct"/>
            <w:gridSpan w:val="2"/>
          </w:tcPr>
          <w:p w14:paraId="6D5653F0" w14:textId="77777777" w:rsidR="008F23A3" w:rsidRPr="00F301AA" w:rsidRDefault="008F23A3" w:rsidP="00BB5840">
            <w:pPr>
              <w:rPr>
                <w:rFonts w:ascii="Myriad Pro" w:hAnsi="Myriad Pro" w:cs="Arial"/>
                <w:sz w:val="24"/>
              </w:rPr>
            </w:pPr>
            <w:r w:rsidRPr="00F301AA">
              <w:rPr>
                <w:rFonts w:ascii="Myriad Pro" w:hAnsi="Myriad Pro" w:cs="Arial"/>
                <w:sz w:val="24"/>
              </w:rPr>
              <w:t>Co-morbid mental illness</w:t>
            </w:r>
          </w:p>
        </w:tc>
        <w:tc>
          <w:tcPr>
            <w:tcW w:w="978" w:type="pct"/>
            <w:tcBorders>
              <w:bottom w:val="single" w:sz="4" w:space="0" w:color="auto"/>
            </w:tcBorders>
          </w:tcPr>
          <w:p w14:paraId="23DF1BEB" w14:textId="56E18FA8" w:rsidR="008F23A3" w:rsidRPr="00F301AA" w:rsidRDefault="006768E4" w:rsidP="00BB5840">
            <w:pPr>
              <w:pStyle w:val="BodyText"/>
            </w:pPr>
            <w:r w:rsidRPr="00F301AA">
              <w:t>No</w:t>
            </w:r>
          </w:p>
        </w:tc>
        <w:tc>
          <w:tcPr>
            <w:tcW w:w="218" w:type="pct"/>
            <w:tcBorders>
              <w:bottom w:val="single" w:sz="4" w:space="0" w:color="auto"/>
            </w:tcBorders>
          </w:tcPr>
          <w:p w14:paraId="539C5F22" w14:textId="77777777" w:rsidR="008F23A3" w:rsidRPr="00F301AA" w:rsidRDefault="008F23A3" w:rsidP="00BB5840">
            <w:pPr>
              <w:pStyle w:val="BodyText"/>
            </w:pPr>
          </w:p>
        </w:tc>
      </w:tr>
      <w:tr w:rsidR="002131A2" w:rsidRPr="00F301AA" w14:paraId="1B745A59" w14:textId="30FA7ABD" w:rsidTr="00D44EBE">
        <w:trPr>
          <w:cantSplit/>
        </w:trPr>
        <w:tc>
          <w:tcPr>
            <w:tcW w:w="141" w:type="pct"/>
            <w:vMerge/>
          </w:tcPr>
          <w:p w14:paraId="230156BE" w14:textId="77777777" w:rsidR="008F23A3" w:rsidRPr="00F301AA" w:rsidRDefault="008F23A3" w:rsidP="00BB5840">
            <w:pPr>
              <w:pStyle w:val="BodyText"/>
              <w:rPr>
                <w:b/>
              </w:rPr>
            </w:pPr>
          </w:p>
        </w:tc>
        <w:tc>
          <w:tcPr>
            <w:tcW w:w="501" w:type="pct"/>
            <w:vMerge/>
            <w:tcBorders>
              <w:bottom w:val="single" w:sz="4" w:space="0" w:color="auto"/>
            </w:tcBorders>
          </w:tcPr>
          <w:p w14:paraId="056970A6" w14:textId="77777777" w:rsidR="008F23A3" w:rsidRPr="00F301AA" w:rsidRDefault="008F23A3" w:rsidP="00BB5840">
            <w:pPr>
              <w:pStyle w:val="BodyText"/>
              <w:rPr>
                <w:b/>
              </w:rPr>
            </w:pPr>
          </w:p>
        </w:tc>
        <w:tc>
          <w:tcPr>
            <w:tcW w:w="561" w:type="pct"/>
            <w:tcBorders>
              <w:bottom w:val="single" w:sz="4" w:space="0" w:color="auto"/>
            </w:tcBorders>
          </w:tcPr>
          <w:p w14:paraId="39133791" w14:textId="77777777" w:rsidR="008F23A3" w:rsidRPr="00F301AA" w:rsidRDefault="008F23A3" w:rsidP="00BB5840">
            <w:pPr>
              <w:rPr>
                <w:rFonts w:ascii="Myriad Pro" w:hAnsi="Myriad Pro"/>
                <w:sz w:val="24"/>
              </w:rPr>
            </w:pPr>
            <w:r w:rsidRPr="00F301AA">
              <w:rPr>
                <w:rFonts w:ascii="Myriad Pro" w:hAnsi="Myriad Pro"/>
                <w:sz w:val="24"/>
              </w:rPr>
              <w:t>Top to toe</w:t>
            </w:r>
          </w:p>
        </w:tc>
        <w:tc>
          <w:tcPr>
            <w:tcW w:w="826" w:type="pct"/>
            <w:tcBorders>
              <w:bottom w:val="single" w:sz="4" w:space="0" w:color="auto"/>
            </w:tcBorders>
          </w:tcPr>
          <w:p w14:paraId="31479669" w14:textId="2AA307A7" w:rsidR="008F23A3" w:rsidRPr="00F301AA" w:rsidRDefault="000B40E8" w:rsidP="00BB5840">
            <w:pPr>
              <w:rPr>
                <w:rFonts w:ascii="Myriad Pro" w:hAnsi="Myriad Pro"/>
                <w:sz w:val="24"/>
              </w:rPr>
            </w:pPr>
            <w:r w:rsidRPr="00F301AA">
              <w:rPr>
                <w:rFonts w:ascii="Myriad Pro" w:hAnsi="Myriad Pro"/>
                <w:sz w:val="24"/>
              </w:rPr>
              <w:t>Normal weight and no bruising. Vital signs normal</w:t>
            </w:r>
          </w:p>
          <w:p w14:paraId="226200BB" w14:textId="77777777" w:rsidR="008F23A3" w:rsidRPr="00F301AA" w:rsidRDefault="008F23A3" w:rsidP="00BB5840">
            <w:pPr>
              <w:rPr>
                <w:rFonts w:ascii="Myriad Pro" w:hAnsi="Myriad Pro"/>
                <w:sz w:val="24"/>
              </w:rPr>
            </w:pPr>
          </w:p>
          <w:p w14:paraId="24C2BD75" w14:textId="77777777" w:rsidR="008F23A3" w:rsidRPr="00F301AA" w:rsidRDefault="008F23A3" w:rsidP="00BB5840">
            <w:pPr>
              <w:rPr>
                <w:rFonts w:ascii="Myriad Pro" w:hAnsi="Myriad Pro"/>
                <w:sz w:val="24"/>
              </w:rPr>
            </w:pPr>
          </w:p>
        </w:tc>
        <w:tc>
          <w:tcPr>
            <w:tcW w:w="197" w:type="pct"/>
          </w:tcPr>
          <w:p w14:paraId="0411620A" w14:textId="77777777" w:rsidR="008F23A3" w:rsidRPr="00F301AA" w:rsidRDefault="008F23A3" w:rsidP="00BB5840">
            <w:pPr>
              <w:pStyle w:val="BodyText"/>
            </w:pPr>
          </w:p>
        </w:tc>
        <w:tc>
          <w:tcPr>
            <w:tcW w:w="591" w:type="pct"/>
            <w:vMerge/>
          </w:tcPr>
          <w:p w14:paraId="5DEAFBD5" w14:textId="34503516" w:rsidR="008F23A3" w:rsidRPr="00F301AA" w:rsidRDefault="008F23A3" w:rsidP="00BB5840">
            <w:pPr>
              <w:pStyle w:val="BodyText"/>
            </w:pPr>
          </w:p>
        </w:tc>
        <w:tc>
          <w:tcPr>
            <w:tcW w:w="987" w:type="pct"/>
            <w:gridSpan w:val="2"/>
          </w:tcPr>
          <w:p w14:paraId="1ACBFB6A" w14:textId="77777777" w:rsidR="008F23A3" w:rsidRPr="00F301AA" w:rsidRDefault="008F23A3" w:rsidP="00BB5840">
            <w:pPr>
              <w:rPr>
                <w:rFonts w:ascii="Myriad Pro" w:hAnsi="Myriad Pro"/>
                <w:sz w:val="24"/>
              </w:rPr>
            </w:pPr>
            <w:r w:rsidRPr="00F301AA">
              <w:rPr>
                <w:rFonts w:ascii="Myriad Pro" w:hAnsi="Myriad Pro" w:cs="Arial"/>
                <w:sz w:val="24"/>
              </w:rPr>
              <w:t>Overall risk profile</w:t>
            </w:r>
          </w:p>
        </w:tc>
        <w:tc>
          <w:tcPr>
            <w:tcW w:w="978" w:type="pct"/>
            <w:tcBorders>
              <w:bottom w:val="single" w:sz="4" w:space="0" w:color="auto"/>
            </w:tcBorders>
          </w:tcPr>
          <w:p w14:paraId="1E78CD9A" w14:textId="26510A22" w:rsidR="008F23A3" w:rsidRPr="00F301AA" w:rsidRDefault="006768E4" w:rsidP="00BB5840">
            <w:pPr>
              <w:pStyle w:val="BodyText"/>
            </w:pPr>
            <w:r w:rsidRPr="00F301AA">
              <w:t>Low</w:t>
            </w:r>
          </w:p>
        </w:tc>
        <w:tc>
          <w:tcPr>
            <w:tcW w:w="218" w:type="pct"/>
            <w:tcBorders>
              <w:bottom w:val="single" w:sz="4" w:space="0" w:color="auto"/>
            </w:tcBorders>
          </w:tcPr>
          <w:p w14:paraId="144360E8" w14:textId="77777777" w:rsidR="008F23A3" w:rsidRPr="00F301AA" w:rsidRDefault="008F23A3" w:rsidP="00BB5840">
            <w:pPr>
              <w:pStyle w:val="BodyText"/>
            </w:pPr>
          </w:p>
        </w:tc>
      </w:tr>
      <w:tr w:rsidR="008F23A3" w:rsidRPr="00F301AA" w14:paraId="4FEF43DE" w14:textId="77E95941" w:rsidTr="00D44EBE">
        <w:trPr>
          <w:cantSplit/>
          <w:trHeight w:val="75"/>
        </w:trPr>
        <w:tc>
          <w:tcPr>
            <w:tcW w:w="141" w:type="pct"/>
            <w:vMerge/>
            <w:shd w:val="clear" w:color="auto" w:fill="auto"/>
          </w:tcPr>
          <w:p w14:paraId="59BAD429" w14:textId="77777777" w:rsidR="008F23A3" w:rsidRPr="00F301AA" w:rsidRDefault="008F23A3" w:rsidP="00BB5840">
            <w:pPr>
              <w:pStyle w:val="BodyText"/>
            </w:pPr>
          </w:p>
        </w:tc>
        <w:tc>
          <w:tcPr>
            <w:tcW w:w="4641" w:type="pct"/>
            <w:gridSpan w:val="8"/>
            <w:shd w:val="clear" w:color="auto" w:fill="1978C8"/>
          </w:tcPr>
          <w:p w14:paraId="6F69FBD6" w14:textId="29EAD354" w:rsidR="008F23A3" w:rsidRPr="00F301AA" w:rsidRDefault="008F23A3" w:rsidP="00BB5840">
            <w:pPr>
              <w:rPr>
                <w:rFonts w:ascii="Myriad Pro" w:hAnsi="Myriad Pro"/>
                <w:sz w:val="8"/>
                <w:szCs w:val="8"/>
              </w:rPr>
            </w:pPr>
          </w:p>
        </w:tc>
        <w:tc>
          <w:tcPr>
            <w:tcW w:w="218" w:type="pct"/>
            <w:shd w:val="clear" w:color="auto" w:fill="1978C8"/>
          </w:tcPr>
          <w:p w14:paraId="4E11FC90" w14:textId="77777777" w:rsidR="008F23A3" w:rsidRPr="00F301AA" w:rsidRDefault="008F23A3" w:rsidP="00BB5840">
            <w:pPr>
              <w:rPr>
                <w:rFonts w:ascii="Myriad Pro" w:hAnsi="Myriad Pro"/>
                <w:sz w:val="8"/>
                <w:szCs w:val="8"/>
              </w:rPr>
            </w:pPr>
          </w:p>
        </w:tc>
      </w:tr>
      <w:tr w:rsidR="00D44EBE" w:rsidRPr="00F301AA" w14:paraId="35265ED0" w14:textId="2312F429" w:rsidTr="00D44EBE">
        <w:trPr>
          <w:cantSplit/>
          <w:trHeight w:val="2096"/>
        </w:trPr>
        <w:tc>
          <w:tcPr>
            <w:tcW w:w="141" w:type="pct"/>
            <w:vMerge/>
            <w:shd w:val="clear" w:color="auto" w:fill="auto"/>
          </w:tcPr>
          <w:p w14:paraId="290B70B2" w14:textId="77777777" w:rsidR="008F23A3" w:rsidRPr="00F301AA" w:rsidRDefault="008F23A3" w:rsidP="00BB5840">
            <w:pPr>
              <w:pStyle w:val="BodyText"/>
            </w:pPr>
          </w:p>
        </w:tc>
        <w:tc>
          <w:tcPr>
            <w:tcW w:w="501" w:type="pct"/>
            <w:shd w:val="clear" w:color="auto" w:fill="auto"/>
          </w:tcPr>
          <w:p w14:paraId="36EF165C" w14:textId="77777777" w:rsidR="008F23A3" w:rsidRPr="00F301AA" w:rsidRDefault="008F23A3" w:rsidP="00BB5840">
            <w:pPr>
              <w:pStyle w:val="BodyText"/>
            </w:pPr>
            <w:r w:rsidRPr="00F301AA">
              <w:t>Emergency physical treatment</w:t>
            </w:r>
          </w:p>
        </w:tc>
        <w:tc>
          <w:tcPr>
            <w:tcW w:w="1387" w:type="pct"/>
            <w:gridSpan w:val="2"/>
            <w:shd w:val="clear" w:color="auto" w:fill="auto"/>
          </w:tcPr>
          <w:p w14:paraId="0D399C05" w14:textId="4B6958A0" w:rsidR="008F23A3" w:rsidRPr="00F301AA" w:rsidRDefault="000B40E8" w:rsidP="00BB5840">
            <w:pPr>
              <w:pStyle w:val="BodyText"/>
            </w:pPr>
            <w:r w:rsidRPr="00F301AA">
              <w:t>Needs paracetamol levels, renal function and baseline clotting 4h after ingestion. Need respiratory observations</w:t>
            </w:r>
          </w:p>
          <w:p w14:paraId="76232210" w14:textId="77777777" w:rsidR="008F23A3" w:rsidRPr="00F301AA" w:rsidRDefault="008F23A3" w:rsidP="00BB5840">
            <w:pPr>
              <w:pStyle w:val="BodyText"/>
            </w:pPr>
          </w:p>
          <w:p w14:paraId="3CDEAD22" w14:textId="77777777" w:rsidR="008F23A3" w:rsidRPr="00F301AA" w:rsidRDefault="008F23A3" w:rsidP="00BB5840">
            <w:pPr>
              <w:pStyle w:val="BodyText"/>
            </w:pPr>
          </w:p>
          <w:p w14:paraId="45A4CBCA" w14:textId="2E4B7DF9" w:rsidR="008F23A3" w:rsidRPr="00F301AA" w:rsidRDefault="0089273E" w:rsidP="00BB5840">
            <w:pPr>
              <w:pStyle w:val="BodyText"/>
            </w:pPr>
            <w:r w:rsidRPr="00F301AA">
              <w:t xml:space="preserve">As per </w:t>
            </w:r>
            <w:proofErr w:type="spellStart"/>
            <w:r w:rsidRPr="00F301AA">
              <w:t>toxbase</w:t>
            </w:r>
            <w:proofErr w:type="spellEnd"/>
            <w:r w:rsidRPr="00F301AA">
              <w:t xml:space="preserve"> guidance can judge mg/kg and follow accordingly</w:t>
            </w:r>
          </w:p>
          <w:p w14:paraId="5E2AE770" w14:textId="77777777" w:rsidR="008F23A3" w:rsidRPr="00F301AA" w:rsidRDefault="008F23A3" w:rsidP="00BB5840">
            <w:pPr>
              <w:pStyle w:val="BodyText"/>
            </w:pPr>
          </w:p>
          <w:p w14:paraId="2EFD9279" w14:textId="77777777" w:rsidR="008F23A3" w:rsidRPr="00F301AA" w:rsidRDefault="008F23A3" w:rsidP="00BB5840">
            <w:pPr>
              <w:pStyle w:val="BodyText"/>
            </w:pPr>
          </w:p>
          <w:p w14:paraId="50E8FD2E" w14:textId="77777777" w:rsidR="008F23A3" w:rsidRPr="00F301AA" w:rsidRDefault="008F23A3" w:rsidP="00BB5840">
            <w:pPr>
              <w:pStyle w:val="BodyText"/>
            </w:pPr>
          </w:p>
        </w:tc>
        <w:tc>
          <w:tcPr>
            <w:tcW w:w="197" w:type="pct"/>
          </w:tcPr>
          <w:p w14:paraId="07D31DFB" w14:textId="77777777" w:rsidR="008F23A3" w:rsidRPr="00F301AA" w:rsidRDefault="008F23A3" w:rsidP="00BB5840">
            <w:pPr>
              <w:pStyle w:val="BodyText"/>
            </w:pPr>
          </w:p>
        </w:tc>
        <w:tc>
          <w:tcPr>
            <w:tcW w:w="591" w:type="pct"/>
            <w:shd w:val="clear" w:color="auto" w:fill="auto"/>
          </w:tcPr>
          <w:p w14:paraId="1545A3A8" w14:textId="6D5598C8" w:rsidR="008F23A3" w:rsidRPr="00F301AA" w:rsidRDefault="008F23A3" w:rsidP="00BB5840">
            <w:pPr>
              <w:pStyle w:val="BodyText"/>
            </w:pPr>
            <w:r w:rsidRPr="00F301AA">
              <w:t>Emergency psychiatric management / consider MHA</w:t>
            </w:r>
          </w:p>
        </w:tc>
        <w:tc>
          <w:tcPr>
            <w:tcW w:w="1965" w:type="pct"/>
            <w:gridSpan w:val="3"/>
          </w:tcPr>
          <w:p w14:paraId="531DB144" w14:textId="0DFE75A0" w:rsidR="008F23A3" w:rsidRPr="00F301AA" w:rsidRDefault="006768E4" w:rsidP="00BB5840">
            <w:pPr>
              <w:rPr>
                <w:rFonts w:ascii="Myriad Pro" w:hAnsi="Myriad Pro"/>
                <w:sz w:val="24"/>
              </w:rPr>
            </w:pPr>
            <w:r w:rsidRPr="00F301AA">
              <w:rPr>
                <w:rFonts w:ascii="Myriad Pro" w:hAnsi="Myriad Pro"/>
                <w:sz w:val="24"/>
              </w:rPr>
              <w:t>NO</w:t>
            </w:r>
          </w:p>
        </w:tc>
        <w:tc>
          <w:tcPr>
            <w:tcW w:w="218" w:type="pct"/>
          </w:tcPr>
          <w:p w14:paraId="292D8630" w14:textId="77777777" w:rsidR="008F23A3" w:rsidRPr="00F301AA" w:rsidRDefault="008F23A3" w:rsidP="00BB5840">
            <w:pPr>
              <w:rPr>
                <w:rFonts w:ascii="Myriad Pro" w:hAnsi="Myriad Pro"/>
              </w:rPr>
            </w:pPr>
          </w:p>
        </w:tc>
      </w:tr>
      <w:tr w:rsidR="008F23A3" w:rsidRPr="00F301AA" w14:paraId="7C718BE3" w14:textId="77777777" w:rsidTr="008F23A3">
        <w:trPr>
          <w:cantSplit/>
          <w:trHeight w:val="75"/>
        </w:trPr>
        <w:tc>
          <w:tcPr>
            <w:tcW w:w="5000" w:type="pct"/>
            <w:gridSpan w:val="10"/>
            <w:shd w:val="clear" w:color="auto" w:fill="1978C8"/>
            <w:textDirection w:val="btLr"/>
          </w:tcPr>
          <w:p w14:paraId="659ABDD5" w14:textId="77777777" w:rsidR="008F23A3" w:rsidRPr="00F301AA" w:rsidRDefault="008F23A3" w:rsidP="00BB5840">
            <w:pPr>
              <w:rPr>
                <w:rFonts w:ascii="Myriad Pro" w:hAnsi="Myriad Pro"/>
                <w:sz w:val="8"/>
                <w:szCs w:val="8"/>
              </w:rPr>
            </w:pPr>
          </w:p>
        </w:tc>
      </w:tr>
      <w:tr w:rsidR="008F23A3" w:rsidRPr="00F301AA" w14:paraId="5B93DD12" w14:textId="5281A93E" w:rsidTr="00D44EBE">
        <w:trPr>
          <w:cantSplit/>
          <w:trHeight w:val="75"/>
        </w:trPr>
        <w:tc>
          <w:tcPr>
            <w:tcW w:w="141" w:type="pct"/>
            <w:vMerge w:val="restart"/>
            <w:textDirection w:val="btLr"/>
          </w:tcPr>
          <w:p w14:paraId="4E2248B3" w14:textId="32C7508C" w:rsidR="008F23A3" w:rsidRPr="00F301AA" w:rsidRDefault="008F23A3" w:rsidP="008F23A3">
            <w:pPr>
              <w:pStyle w:val="BodyText"/>
              <w:ind w:left="113" w:right="113"/>
              <w:jc w:val="center"/>
              <w:rPr>
                <w:sz w:val="16"/>
                <w:szCs w:val="16"/>
              </w:rPr>
            </w:pPr>
            <w:r w:rsidRPr="00F301AA">
              <w:rPr>
                <w:rFonts w:cs="Times New Roman"/>
                <w:color w:val="auto"/>
                <w:sz w:val="20"/>
                <w:lang w:val="en-GB"/>
              </w:rPr>
              <w:br w:type="page"/>
            </w:r>
            <w:r w:rsidRPr="00F301AA">
              <w:rPr>
                <w:sz w:val="16"/>
                <w:szCs w:val="16"/>
              </w:rPr>
              <w:t>INITIVE CARE AND DISPOSAL</w:t>
            </w:r>
          </w:p>
        </w:tc>
        <w:tc>
          <w:tcPr>
            <w:tcW w:w="1104" w:type="pct"/>
            <w:gridSpan w:val="2"/>
          </w:tcPr>
          <w:p w14:paraId="144BCAC1" w14:textId="78338450" w:rsidR="008F23A3" w:rsidRPr="00F301AA" w:rsidRDefault="008F23A3" w:rsidP="00F301AA">
            <w:pPr>
              <w:pStyle w:val="BodyText"/>
            </w:pPr>
            <w:r w:rsidRPr="00F301AA">
              <w:t>Disposal</w:t>
            </w:r>
          </w:p>
        </w:tc>
        <w:tc>
          <w:tcPr>
            <w:tcW w:w="3537" w:type="pct"/>
            <w:gridSpan w:val="6"/>
          </w:tcPr>
          <w:p w14:paraId="3AAE0BC8" w14:textId="4931DA42" w:rsidR="008F23A3" w:rsidRPr="00F301AA" w:rsidRDefault="008F23A3" w:rsidP="00BB5840">
            <w:pPr>
              <w:rPr>
                <w:rFonts w:ascii="Myriad Pro" w:hAnsi="Myriad Pro"/>
                <w:szCs w:val="20"/>
              </w:rPr>
            </w:pPr>
          </w:p>
          <w:p w14:paraId="4206BDF0" w14:textId="77777777" w:rsidR="008F23A3" w:rsidRPr="00F301AA" w:rsidRDefault="008F23A3" w:rsidP="00BB5840">
            <w:pPr>
              <w:rPr>
                <w:rFonts w:ascii="Myriad Pro" w:hAnsi="Myriad Pro"/>
                <w:szCs w:val="20"/>
              </w:rPr>
            </w:pPr>
          </w:p>
          <w:p w14:paraId="17B18891" w14:textId="77777777" w:rsidR="008F23A3" w:rsidRPr="00F301AA" w:rsidRDefault="008F23A3" w:rsidP="00BB5840">
            <w:pPr>
              <w:rPr>
                <w:rFonts w:ascii="Myriad Pro" w:hAnsi="Myriad Pro"/>
                <w:szCs w:val="20"/>
              </w:rPr>
            </w:pPr>
          </w:p>
          <w:p w14:paraId="10D0D721" w14:textId="77777777" w:rsidR="008F23A3" w:rsidRPr="00F301AA" w:rsidRDefault="008F23A3" w:rsidP="00BB5840">
            <w:pPr>
              <w:rPr>
                <w:rFonts w:ascii="Myriad Pro" w:hAnsi="Myriad Pro"/>
                <w:szCs w:val="20"/>
              </w:rPr>
            </w:pPr>
          </w:p>
          <w:p w14:paraId="36D9C629" w14:textId="77777777" w:rsidR="008F23A3" w:rsidRPr="00F301AA" w:rsidRDefault="008F23A3" w:rsidP="00BB5840">
            <w:pPr>
              <w:rPr>
                <w:rFonts w:ascii="Myriad Pro" w:hAnsi="Myriad Pro"/>
                <w:szCs w:val="20"/>
              </w:rPr>
            </w:pPr>
          </w:p>
        </w:tc>
        <w:tc>
          <w:tcPr>
            <w:tcW w:w="218" w:type="pct"/>
            <w:tcBorders>
              <w:bottom w:val="single" w:sz="4" w:space="0" w:color="auto"/>
            </w:tcBorders>
          </w:tcPr>
          <w:p w14:paraId="53468624" w14:textId="77777777" w:rsidR="008F23A3" w:rsidRPr="00F301AA" w:rsidRDefault="008F23A3" w:rsidP="00BB5840">
            <w:pPr>
              <w:rPr>
                <w:rFonts w:ascii="Myriad Pro" w:hAnsi="Myriad Pro"/>
                <w:sz w:val="24"/>
              </w:rPr>
            </w:pPr>
          </w:p>
        </w:tc>
      </w:tr>
      <w:tr w:rsidR="008F23A3" w:rsidRPr="00F301AA" w14:paraId="09EE4B52" w14:textId="5394EC04" w:rsidTr="00D44EBE">
        <w:trPr>
          <w:cantSplit/>
          <w:trHeight w:val="75"/>
        </w:trPr>
        <w:tc>
          <w:tcPr>
            <w:tcW w:w="141" w:type="pct"/>
            <w:vMerge/>
          </w:tcPr>
          <w:p w14:paraId="5294F4FF" w14:textId="77777777" w:rsidR="008F23A3" w:rsidRPr="00F301AA" w:rsidRDefault="008F23A3" w:rsidP="00BB5840">
            <w:pPr>
              <w:pStyle w:val="BodyText"/>
            </w:pPr>
          </w:p>
        </w:tc>
        <w:tc>
          <w:tcPr>
            <w:tcW w:w="1104" w:type="pct"/>
            <w:gridSpan w:val="2"/>
          </w:tcPr>
          <w:p w14:paraId="3787C556" w14:textId="77777777" w:rsidR="008F23A3" w:rsidRPr="00F301AA" w:rsidRDefault="008F23A3" w:rsidP="00BB5840">
            <w:pPr>
              <w:pStyle w:val="BodyText"/>
            </w:pPr>
            <w:r w:rsidRPr="00F301AA">
              <w:t>Reassess risk</w:t>
            </w:r>
          </w:p>
        </w:tc>
        <w:tc>
          <w:tcPr>
            <w:tcW w:w="3537" w:type="pct"/>
            <w:gridSpan w:val="6"/>
          </w:tcPr>
          <w:p w14:paraId="6EAA40E4" w14:textId="3FF486B1" w:rsidR="008F23A3" w:rsidRPr="00F301AA" w:rsidRDefault="008F23A3" w:rsidP="00BB5840">
            <w:pPr>
              <w:rPr>
                <w:rFonts w:ascii="Myriad Pro" w:hAnsi="Myriad Pro"/>
                <w:sz w:val="24"/>
              </w:rPr>
            </w:pPr>
          </w:p>
          <w:p w14:paraId="14886411" w14:textId="58A813AF" w:rsidR="008F23A3" w:rsidRPr="00F301AA" w:rsidRDefault="006768E4" w:rsidP="00BB5840">
            <w:pPr>
              <w:rPr>
                <w:rFonts w:ascii="Myriad Pro" w:hAnsi="Myriad Pro"/>
                <w:sz w:val="24"/>
              </w:rPr>
            </w:pPr>
            <w:r w:rsidRPr="00F301AA">
              <w:rPr>
                <w:rFonts w:ascii="Myriad Pro" w:hAnsi="Myriad Pro"/>
                <w:sz w:val="24"/>
              </w:rPr>
              <w:t xml:space="preserve">Risk remains low. </w:t>
            </w:r>
            <w:r w:rsidR="002131A2" w:rsidRPr="00F301AA">
              <w:rPr>
                <w:rFonts w:ascii="Myriad Pro" w:hAnsi="Myriad Pro"/>
                <w:sz w:val="24"/>
              </w:rPr>
              <w:t>S/he</w:t>
            </w:r>
            <w:r w:rsidRPr="00F301AA">
              <w:rPr>
                <w:rFonts w:ascii="Myriad Pro" w:hAnsi="Myriad Pro"/>
                <w:sz w:val="24"/>
              </w:rPr>
              <w:t xml:space="preserve"> is remorseful and regretful. </w:t>
            </w:r>
            <w:r w:rsidR="002131A2" w:rsidRPr="00F301AA">
              <w:rPr>
                <w:rFonts w:ascii="Myriad Pro" w:hAnsi="Myriad Pro"/>
                <w:sz w:val="24"/>
              </w:rPr>
              <w:t>S/he</w:t>
            </w:r>
            <w:r w:rsidRPr="00F301AA">
              <w:rPr>
                <w:rFonts w:ascii="Myriad Pro" w:hAnsi="Myriad Pro"/>
                <w:sz w:val="24"/>
              </w:rPr>
              <w:t xml:space="preserve"> will seek help from CRUISE and </w:t>
            </w:r>
            <w:r w:rsidR="002131A2" w:rsidRPr="00F301AA">
              <w:rPr>
                <w:rFonts w:ascii="Myriad Pro" w:hAnsi="Myriad Pro"/>
                <w:sz w:val="24"/>
              </w:rPr>
              <w:t>her/his</w:t>
            </w:r>
            <w:r w:rsidRPr="00F301AA">
              <w:rPr>
                <w:rFonts w:ascii="Myriad Pro" w:hAnsi="Myriad Pro"/>
                <w:sz w:val="24"/>
              </w:rPr>
              <w:t xml:space="preserve"> friend will help </w:t>
            </w:r>
            <w:r w:rsidR="002131A2" w:rsidRPr="00F301AA">
              <w:rPr>
                <w:rFonts w:ascii="Myriad Pro" w:hAnsi="Myriad Pro"/>
                <w:sz w:val="24"/>
              </w:rPr>
              <w:t>her/his</w:t>
            </w:r>
            <w:r w:rsidRPr="00F301AA">
              <w:rPr>
                <w:rFonts w:ascii="Myriad Pro" w:hAnsi="Myriad Pro"/>
                <w:sz w:val="24"/>
              </w:rPr>
              <w:t xml:space="preserve"> do this.</w:t>
            </w:r>
          </w:p>
          <w:p w14:paraId="4F738FC1" w14:textId="77777777" w:rsidR="008F23A3" w:rsidRPr="00F301AA" w:rsidRDefault="008F23A3" w:rsidP="00BB5840">
            <w:pPr>
              <w:rPr>
                <w:rFonts w:ascii="Myriad Pro" w:hAnsi="Myriad Pro"/>
                <w:sz w:val="24"/>
              </w:rPr>
            </w:pPr>
          </w:p>
          <w:p w14:paraId="1F5EC611" w14:textId="77777777" w:rsidR="008F23A3" w:rsidRPr="00F301AA" w:rsidRDefault="008F23A3" w:rsidP="00BB5840">
            <w:pPr>
              <w:rPr>
                <w:rFonts w:ascii="Myriad Pro" w:hAnsi="Myriad Pro"/>
                <w:sz w:val="24"/>
              </w:rPr>
            </w:pPr>
          </w:p>
          <w:p w14:paraId="11E143AF" w14:textId="77777777" w:rsidR="008F23A3" w:rsidRPr="00F301AA" w:rsidRDefault="008F23A3" w:rsidP="00BB5840">
            <w:pPr>
              <w:rPr>
                <w:rFonts w:ascii="Myriad Pro" w:hAnsi="Myriad Pro"/>
                <w:sz w:val="24"/>
              </w:rPr>
            </w:pPr>
          </w:p>
        </w:tc>
        <w:tc>
          <w:tcPr>
            <w:tcW w:w="218" w:type="pct"/>
            <w:tcBorders>
              <w:bottom w:val="single" w:sz="4" w:space="0" w:color="auto"/>
            </w:tcBorders>
          </w:tcPr>
          <w:p w14:paraId="132F4699" w14:textId="77777777" w:rsidR="008F23A3" w:rsidRPr="00F301AA" w:rsidRDefault="008F23A3" w:rsidP="00BB5840">
            <w:pPr>
              <w:rPr>
                <w:rFonts w:ascii="Myriad Pro" w:hAnsi="Myriad Pro"/>
                <w:sz w:val="24"/>
              </w:rPr>
            </w:pPr>
          </w:p>
        </w:tc>
      </w:tr>
      <w:tr w:rsidR="008F23A3" w:rsidRPr="00F301AA" w14:paraId="68B4E027" w14:textId="17B419B3" w:rsidTr="00D44EBE">
        <w:trPr>
          <w:cantSplit/>
          <w:trHeight w:val="75"/>
        </w:trPr>
        <w:tc>
          <w:tcPr>
            <w:tcW w:w="141" w:type="pct"/>
            <w:vMerge/>
          </w:tcPr>
          <w:p w14:paraId="15CC4BDA" w14:textId="77777777" w:rsidR="008F23A3" w:rsidRPr="00F301AA" w:rsidRDefault="008F23A3" w:rsidP="00BB5840">
            <w:pPr>
              <w:pStyle w:val="BodyText"/>
            </w:pPr>
          </w:p>
        </w:tc>
        <w:tc>
          <w:tcPr>
            <w:tcW w:w="1104" w:type="pct"/>
            <w:gridSpan w:val="2"/>
            <w:vMerge w:val="restart"/>
          </w:tcPr>
          <w:p w14:paraId="5986B379" w14:textId="77777777" w:rsidR="008F23A3" w:rsidRPr="00F301AA" w:rsidRDefault="008F23A3" w:rsidP="00BB5840">
            <w:pPr>
              <w:pStyle w:val="BodyText"/>
              <w:rPr>
                <w:color w:val="FF0000"/>
              </w:rPr>
            </w:pPr>
            <w:r w:rsidRPr="00F301AA">
              <w:t>Handover to:</w:t>
            </w:r>
            <w:r w:rsidRPr="00F301AA">
              <w:rPr>
                <w:color w:val="FF0000"/>
              </w:rPr>
              <w:t xml:space="preserve"> </w:t>
            </w:r>
          </w:p>
          <w:tbl>
            <w:tblPr>
              <w:tblStyle w:val="TableGrid"/>
              <w:tblW w:w="0" w:type="auto"/>
              <w:tblLook w:val="04A0" w:firstRow="1" w:lastRow="0" w:firstColumn="1" w:lastColumn="0" w:noHBand="0" w:noVBand="1"/>
            </w:tblPr>
            <w:tblGrid>
              <w:gridCol w:w="2465"/>
            </w:tblGrid>
            <w:tr w:rsidR="008F23A3" w:rsidRPr="00F301AA" w14:paraId="15000C80" w14:textId="77777777" w:rsidTr="008F23A3">
              <w:tc>
                <w:tcPr>
                  <w:tcW w:w="2465" w:type="dxa"/>
                </w:tcPr>
                <w:p w14:paraId="1FA01B86" w14:textId="77777777" w:rsidR="008F23A3" w:rsidRPr="00F301AA" w:rsidRDefault="008F23A3" w:rsidP="00BB5840">
                  <w:pPr>
                    <w:pStyle w:val="BodyText"/>
                    <w:rPr>
                      <w:color w:val="FF0000"/>
                    </w:rPr>
                  </w:pPr>
                </w:p>
                <w:p w14:paraId="5C4CB31A" w14:textId="77777777" w:rsidR="008F23A3" w:rsidRPr="00F301AA" w:rsidRDefault="008F23A3" w:rsidP="00BB5840">
                  <w:pPr>
                    <w:pStyle w:val="BodyText"/>
                    <w:rPr>
                      <w:color w:val="FF0000"/>
                    </w:rPr>
                  </w:pPr>
                </w:p>
                <w:p w14:paraId="057FDAF8" w14:textId="77777777" w:rsidR="008F23A3" w:rsidRPr="00F301AA" w:rsidRDefault="008F23A3" w:rsidP="00BB5840">
                  <w:pPr>
                    <w:pStyle w:val="BodyText"/>
                    <w:rPr>
                      <w:color w:val="FF0000"/>
                    </w:rPr>
                  </w:pPr>
                </w:p>
              </w:tc>
            </w:tr>
          </w:tbl>
          <w:p w14:paraId="3DEC4B04" w14:textId="77777777" w:rsidR="008F23A3" w:rsidRPr="00F301AA" w:rsidRDefault="008F23A3" w:rsidP="00BB5840">
            <w:pPr>
              <w:pStyle w:val="BodyText"/>
              <w:rPr>
                <w:color w:val="FF0000"/>
              </w:rPr>
            </w:pPr>
          </w:p>
          <w:p w14:paraId="2D069AFE" w14:textId="77777777" w:rsidR="008F23A3" w:rsidRPr="00F301AA" w:rsidRDefault="008F23A3" w:rsidP="00BB5840">
            <w:pPr>
              <w:pStyle w:val="BodyText"/>
            </w:pPr>
            <w:r w:rsidRPr="00F301AA">
              <w:t>including on-going care plan</w:t>
            </w:r>
          </w:p>
        </w:tc>
        <w:tc>
          <w:tcPr>
            <w:tcW w:w="763" w:type="pct"/>
            <w:tcBorders>
              <w:bottom w:val="single" w:sz="4" w:space="0" w:color="auto"/>
            </w:tcBorders>
          </w:tcPr>
          <w:p w14:paraId="596AA9B6" w14:textId="34C00839" w:rsidR="008F23A3" w:rsidRPr="00F301AA" w:rsidRDefault="008F23A3" w:rsidP="00BB5840">
            <w:pPr>
              <w:rPr>
                <w:rFonts w:ascii="Myriad Pro" w:hAnsi="Myriad Pro"/>
                <w:sz w:val="24"/>
              </w:rPr>
            </w:pPr>
            <w:r w:rsidRPr="00F301AA">
              <w:rPr>
                <w:rFonts w:ascii="Myriad Pro" w:hAnsi="Myriad Pro"/>
                <w:b/>
                <w:sz w:val="24"/>
              </w:rPr>
              <w:t>S</w:t>
            </w:r>
            <w:r w:rsidRPr="00F301AA">
              <w:rPr>
                <w:rFonts w:ascii="Myriad Pro" w:hAnsi="Myriad Pro"/>
                <w:sz w:val="24"/>
              </w:rPr>
              <w:t>ituation</w:t>
            </w:r>
          </w:p>
        </w:tc>
        <w:tc>
          <w:tcPr>
            <w:tcW w:w="2774" w:type="pct"/>
            <w:gridSpan w:val="5"/>
            <w:tcBorders>
              <w:bottom w:val="single" w:sz="4" w:space="0" w:color="auto"/>
            </w:tcBorders>
          </w:tcPr>
          <w:p w14:paraId="272244C4" w14:textId="10B9E69F" w:rsidR="008F23A3" w:rsidRPr="00F301AA" w:rsidRDefault="001F5CEB" w:rsidP="00BB5840">
            <w:pPr>
              <w:rPr>
                <w:rFonts w:ascii="Myriad Pro" w:hAnsi="Myriad Pro"/>
                <w:sz w:val="24"/>
              </w:rPr>
            </w:pPr>
            <w:r w:rsidRPr="00F301AA">
              <w:rPr>
                <w:rFonts w:ascii="Myriad Pro" w:hAnsi="Myriad Pro"/>
                <w:sz w:val="24"/>
              </w:rPr>
              <w:t>Implicit</w:t>
            </w:r>
            <w:r w:rsidR="006768E4" w:rsidRPr="00F301AA">
              <w:rPr>
                <w:rFonts w:ascii="Myriad Pro" w:hAnsi="Myriad Pro"/>
                <w:sz w:val="24"/>
              </w:rPr>
              <w:t xml:space="preserve"> OD in context of alcohol</w:t>
            </w:r>
          </w:p>
        </w:tc>
        <w:tc>
          <w:tcPr>
            <w:tcW w:w="218" w:type="pct"/>
            <w:tcBorders>
              <w:bottom w:val="single" w:sz="4" w:space="0" w:color="auto"/>
            </w:tcBorders>
          </w:tcPr>
          <w:p w14:paraId="734AB1C1" w14:textId="77777777" w:rsidR="008F23A3" w:rsidRPr="00F301AA" w:rsidRDefault="008F23A3" w:rsidP="00BB5840">
            <w:pPr>
              <w:rPr>
                <w:rFonts w:ascii="Myriad Pro" w:hAnsi="Myriad Pro"/>
                <w:sz w:val="24"/>
              </w:rPr>
            </w:pPr>
          </w:p>
        </w:tc>
      </w:tr>
      <w:tr w:rsidR="008F23A3" w:rsidRPr="00F301AA" w14:paraId="5CFAF22B" w14:textId="13922F21" w:rsidTr="00D44EBE">
        <w:trPr>
          <w:cantSplit/>
          <w:trHeight w:val="75"/>
        </w:trPr>
        <w:tc>
          <w:tcPr>
            <w:tcW w:w="141" w:type="pct"/>
            <w:vMerge/>
          </w:tcPr>
          <w:p w14:paraId="7E0826E9" w14:textId="77777777" w:rsidR="008F23A3" w:rsidRPr="00F301AA" w:rsidRDefault="008F23A3" w:rsidP="00BB5840">
            <w:pPr>
              <w:pStyle w:val="BodyText"/>
              <w:rPr>
                <w:b/>
              </w:rPr>
            </w:pPr>
          </w:p>
        </w:tc>
        <w:tc>
          <w:tcPr>
            <w:tcW w:w="1104" w:type="pct"/>
            <w:gridSpan w:val="2"/>
            <w:vMerge/>
          </w:tcPr>
          <w:p w14:paraId="19C9A452" w14:textId="77777777" w:rsidR="008F23A3" w:rsidRPr="00F301AA" w:rsidRDefault="008F23A3" w:rsidP="00BB5840">
            <w:pPr>
              <w:pStyle w:val="BodyText"/>
              <w:rPr>
                <w:b/>
              </w:rPr>
            </w:pPr>
          </w:p>
        </w:tc>
        <w:tc>
          <w:tcPr>
            <w:tcW w:w="763" w:type="pct"/>
            <w:tcBorders>
              <w:bottom w:val="single" w:sz="4" w:space="0" w:color="auto"/>
            </w:tcBorders>
          </w:tcPr>
          <w:p w14:paraId="7B2F96A7" w14:textId="45D72D38" w:rsidR="008F23A3" w:rsidRPr="00F301AA" w:rsidRDefault="008F23A3" w:rsidP="00BB5840">
            <w:pPr>
              <w:rPr>
                <w:rFonts w:ascii="Myriad Pro" w:hAnsi="Myriad Pro"/>
                <w:sz w:val="24"/>
              </w:rPr>
            </w:pPr>
            <w:r w:rsidRPr="00F301AA">
              <w:rPr>
                <w:rFonts w:ascii="Myriad Pro" w:hAnsi="Myriad Pro"/>
                <w:b/>
                <w:sz w:val="24"/>
              </w:rPr>
              <w:t>B</w:t>
            </w:r>
            <w:r w:rsidRPr="00F301AA">
              <w:rPr>
                <w:rFonts w:ascii="Myriad Pro" w:hAnsi="Myriad Pro"/>
                <w:sz w:val="24"/>
              </w:rPr>
              <w:t>ackground</w:t>
            </w:r>
          </w:p>
        </w:tc>
        <w:tc>
          <w:tcPr>
            <w:tcW w:w="2774" w:type="pct"/>
            <w:gridSpan w:val="5"/>
            <w:tcBorders>
              <w:bottom w:val="single" w:sz="4" w:space="0" w:color="auto"/>
            </w:tcBorders>
          </w:tcPr>
          <w:p w14:paraId="223B6E15" w14:textId="5334BEA6" w:rsidR="008F23A3" w:rsidRPr="00F301AA" w:rsidRDefault="006768E4" w:rsidP="00BB5840">
            <w:pPr>
              <w:rPr>
                <w:rFonts w:ascii="Myriad Pro" w:hAnsi="Myriad Pro"/>
                <w:sz w:val="24"/>
              </w:rPr>
            </w:pPr>
            <w:r w:rsidRPr="00F301AA">
              <w:rPr>
                <w:rFonts w:ascii="Myriad Pro" w:hAnsi="Myriad Pro"/>
                <w:sz w:val="24"/>
              </w:rPr>
              <w:t>Recent severe bereavement. And ongoing stress with court case</w:t>
            </w:r>
          </w:p>
        </w:tc>
        <w:tc>
          <w:tcPr>
            <w:tcW w:w="218" w:type="pct"/>
            <w:tcBorders>
              <w:bottom w:val="single" w:sz="4" w:space="0" w:color="auto"/>
            </w:tcBorders>
          </w:tcPr>
          <w:p w14:paraId="6A26BBC2" w14:textId="77777777" w:rsidR="008F23A3" w:rsidRPr="00F301AA" w:rsidRDefault="008F23A3" w:rsidP="00BB5840">
            <w:pPr>
              <w:rPr>
                <w:rFonts w:ascii="Myriad Pro" w:hAnsi="Myriad Pro"/>
                <w:sz w:val="24"/>
              </w:rPr>
            </w:pPr>
          </w:p>
        </w:tc>
      </w:tr>
      <w:tr w:rsidR="008F23A3" w:rsidRPr="00F301AA" w14:paraId="1BF1D538" w14:textId="6AFDF936" w:rsidTr="00D44EBE">
        <w:trPr>
          <w:cantSplit/>
          <w:trHeight w:val="75"/>
        </w:trPr>
        <w:tc>
          <w:tcPr>
            <w:tcW w:w="141" w:type="pct"/>
            <w:vMerge/>
          </w:tcPr>
          <w:p w14:paraId="222953F5" w14:textId="77777777" w:rsidR="008F23A3" w:rsidRPr="00F301AA" w:rsidRDefault="008F23A3" w:rsidP="00BB5840">
            <w:pPr>
              <w:pStyle w:val="BodyText"/>
              <w:rPr>
                <w:b/>
              </w:rPr>
            </w:pPr>
          </w:p>
        </w:tc>
        <w:tc>
          <w:tcPr>
            <w:tcW w:w="1104" w:type="pct"/>
            <w:gridSpan w:val="2"/>
            <w:vMerge/>
          </w:tcPr>
          <w:p w14:paraId="2686ACE8" w14:textId="77777777" w:rsidR="008F23A3" w:rsidRPr="00F301AA" w:rsidRDefault="008F23A3" w:rsidP="00BB5840">
            <w:pPr>
              <w:pStyle w:val="BodyText"/>
              <w:rPr>
                <w:b/>
              </w:rPr>
            </w:pPr>
          </w:p>
        </w:tc>
        <w:tc>
          <w:tcPr>
            <w:tcW w:w="763" w:type="pct"/>
            <w:tcBorders>
              <w:bottom w:val="single" w:sz="4" w:space="0" w:color="auto"/>
            </w:tcBorders>
          </w:tcPr>
          <w:p w14:paraId="5D935812" w14:textId="20A106FD" w:rsidR="008F23A3" w:rsidRPr="00F301AA" w:rsidRDefault="008F23A3" w:rsidP="00BB5840">
            <w:pPr>
              <w:rPr>
                <w:rFonts w:ascii="Myriad Pro" w:hAnsi="Myriad Pro"/>
                <w:sz w:val="24"/>
              </w:rPr>
            </w:pPr>
            <w:r w:rsidRPr="00F301AA">
              <w:rPr>
                <w:rFonts w:ascii="Myriad Pro" w:hAnsi="Myriad Pro"/>
                <w:b/>
                <w:sz w:val="24"/>
              </w:rPr>
              <w:t>A</w:t>
            </w:r>
            <w:r w:rsidRPr="00F301AA">
              <w:rPr>
                <w:rFonts w:ascii="Myriad Pro" w:hAnsi="Myriad Pro"/>
                <w:sz w:val="24"/>
              </w:rPr>
              <w:t>ssessment</w:t>
            </w:r>
          </w:p>
        </w:tc>
        <w:tc>
          <w:tcPr>
            <w:tcW w:w="2774" w:type="pct"/>
            <w:gridSpan w:val="5"/>
            <w:tcBorders>
              <w:bottom w:val="single" w:sz="4" w:space="0" w:color="auto"/>
            </w:tcBorders>
          </w:tcPr>
          <w:p w14:paraId="0954F96F" w14:textId="48987A92" w:rsidR="008F23A3" w:rsidRPr="00F301AA" w:rsidRDefault="006768E4" w:rsidP="00BB5840">
            <w:pPr>
              <w:rPr>
                <w:rFonts w:ascii="Myriad Pro" w:hAnsi="Myriad Pro"/>
                <w:sz w:val="24"/>
              </w:rPr>
            </w:pPr>
            <w:r w:rsidRPr="00F301AA">
              <w:rPr>
                <w:rFonts w:ascii="Myriad Pro" w:hAnsi="Myriad Pro"/>
                <w:sz w:val="24"/>
              </w:rPr>
              <w:t>Bereavement reaction. No evidence of depression. No current suicidal ideas. Risk low</w:t>
            </w:r>
          </w:p>
        </w:tc>
        <w:tc>
          <w:tcPr>
            <w:tcW w:w="218" w:type="pct"/>
            <w:tcBorders>
              <w:bottom w:val="single" w:sz="4" w:space="0" w:color="auto"/>
            </w:tcBorders>
          </w:tcPr>
          <w:p w14:paraId="2C4E7080" w14:textId="77777777" w:rsidR="008F23A3" w:rsidRPr="00F301AA" w:rsidRDefault="008F23A3" w:rsidP="00BB5840">
            <w:pPr>
              <w:rPr>
                <w:rFonts w:ascii="Myriad Pro" w:hAnsi="Myriad Pro"/>
                <w:sz w:val="24"/>
              </w:rPr>
            </w:pPr>
          </w:p>
        </w:tc>
      </w:tr>
      <w:tr w:rsidR="008F23A3" w:rsidRPr="00F301AA" w14:paraId="010274A9" w14:textId="583E96EB" w:rsidTr="00D44EBE">
        <w:trPr>
          <w:cantSplit/>
          <w:trHeight w:val="75"/>
        </w:trPr>
        <w:tc>
          <w:tcPr>
            <w:tcW w:w="141" w:type="pct"/>
            <w:vMerge/>
            <w:tcBorders>
              <w:bottom w:val="single" w:sz="4" w:space="0" w:color="auto"/>
            </w:tcBorders>
          </w:tcPr>
          <w:p w14:paraId="278D7A2C" w14:textId="77777777" w:rsidR="008F23A3" w:rsidRPr="00F301AA" w:rsidRDefault="008F23A3" w:rsidP="00BB5840">
            <w:pPr>
              <w:pStyle w:val="BodyText"/>
              <w:rPr>
                <w:b/>
              </w:rPr>
            </w:pPr>
          </w:p>
        </w:tc>
        <w:tc>
          <w:tcPr>
            <w:tcW w:w="1104" w:type="pct"/>
            <w:gridSpan w:val="2"/>
            <w:vMerge/>
            <w:tcBorders>
              <w:bottom w:val="single" w:sz="4" w:space="0" w:color="auto"/>
            </w:tcBorders>
          </w:tcPr>
          <w:p w14:paraId="79949FA1" w14:textId="77777777" w:rsidR="008F23A3" w:rsidRPr="00F301AA" w:rsidRDefault="008F23A3" w:rsidP="00BB5840">
            <w:pPr>
              <w:pStyle w:val="BodyText"/>
              <w:rPr>
                <w:b/>
              </w:rPr>
            </w:pPr>
          </w:p>
        </w:tc>
        <w:tc>
          <w:tcPr>
            <w:tcW w:w="763" w:type="pct"/>
            <w:tcBorders>
              <w:bottom w:val="single" w:sz="4" w:space="0" w:color="auto"/>
            </w:tcBorders>
          </w:tcPr>
          <w:p w14:paraId="2BF41814" w14:textId="75DEF59A" w:rsidR="008F23A3" w:rsidRPr="00F301AA" w:rsidRDefault="008F23A3" w:rsidP="00BB5840">
            <w:pPr>
              <w:rPr>
                <w:rFonts w:ascii="Myriad Pro" w:hAnsi="Myriad Pro"/>
                <w:sz w:val="24"/>
              </w:rPr>
            </w:pPr>
            <w:r w:rsidRPr="00F301AA">
              <w:rPr>
                <w:rFonts w:ascii="Myriad Pro" w:hAnsi="Myriad Pro"/>
                <w:b/>
                <w:sz w:val="24"/>
              </w:rPr>
              <w:t>R</w:t>
            </w:r>
            <w:r w:rsidRPr="00F301AA">
              <w:rPr>
                <w:rFonts w:ascii="Myriad Pro" w:hAnsi="Myriad Pro"/>
                <w:sz w:val="24"/>
              </w:rPr>
              <w:t>ecommendation</w:t>
            </w:r>
          </w:p>
        </w:tc>
        <w:tc>
          <w:tcPr>
            <w:tcW w:w="2774" w:type="pct"/>
            <w:gridSpan w:val="5"/>
            <w:tcBorders>
              <w:bottom w:val="single" w:sz="4" w:space="0" w:color="auto"/>
            </w:tcBorders>
          </w:tcPr>
          <w:p w14:paraId="4AC84B6D" w14:textId="7C78EA6D" w:rsidR="008F23A3" w:rsidRPr="00F301AA" w:rsidRDefault="006768E4" w:rsidP="00BB5840">
            <w:pPr>
              <w:rPr>
                <w:rFonts w:ascii="Myriad Pro" w:hAnsi="Myriad Pro"/>
                <w:sz w:val="24"/>
              </w:rPr>
            </w:pPr>
            <w:r w:rsidRPr="00F301AA">
              <w:rPr>
                <w:rFonts w:ascii="Myriad Pro" w:hAnsi="Myriad Pro"/>
                <w:sz w:val="24"/>
              </w:rPr>
              <w:t>Discharge to HP with advice for the person to contact CRUISE</w:t>
            </w:r>
          </w:p>
        </w:tc>
        <w:tc>
          <w:tcPr>
            <w:tcW w:w="218" w:type="pct"/>
            <w:tcBorders>
              <w:bottom w:val="single" w:sz="4" w:space="0" w:color="auto"/>
            </w:tcBorders>
          </w:tcPr>
          <w:p w14:paraId="7430ACF4" w14:textId="77777777" w:rsidR="008F23A3" w:rsidRPr="00F301AA" w:rsidRDefault="008F23A3" w:rsidP="00BB5840">
            <w:pPr>
              <w:rPr>
                <w:rFonts w:ascii="Myriad Pro" w:hAnsi="Myriad Pro"/>
                <w:sz w:val="24"/>
              </w:rPr>
            </w:pPr>
          </w:p>
        </w:tc>
      </w:tr>
    </w:tbl>
    <w:p w14:paraId="1C1014A0" w14:textId="77777777" w:rsidR="00C24CBF" w:rsidRPr="00F301AA" w:rsidRDefault="00C24CBF" w:rsidP="00C24CBF">
      <w:pPr>
        <w:rPr>
          <w:rFonts w:ascii="Myriad Pro" w:hAnsi="Myriad Pro"/>
        </w:rPr>
      </w:pPr>
    </w:p>
    <w:p w14:paraId="3330396E" w14:textId="02188F2C" w:rsidR="00E349A3" w:rsidRPr="00F301AA" w:rsidRDefault="00E349A3" w:rsidP="006117E2">
      <w:pPr>
        <w:pStyle w:val="BodyText"/>
        <w:tabs>
          <w:tab w:val="left" w:pos="9540"/>
          <w:tab w:val="right" w:pos="15703"/>
        </w:tabs>
      </w:pPr>
      <w:r w:rsidRPr="00F301AA">
        <w:rPr>
          <w:b/>
        </w:rPr>
        <w:tab/>
      </w:r>
      <w:r w:rsidRPr="00F301AA">
        <w:rPr>
          <w:b/>
        </w:rPr>
        <w:tab/>
      </w:r>
      <w:r w:rsidRPr="00F301AA">
        <w:rPr>
          <w:b/>
        </w:rPr>
        <w:tab/>
      </w:r>
    </w:p>
    <w:p w14:paraId="12239967" w14:textId="77777777" w:rsidR="005A3E1E" w:rsidRPr="00F301AA" w:rsidRDefault="005A3E1E" w:rsidP="00A2087E">
      <w:pPr>
        <w:pStyle w:val="ALSGHeading2"/>
        <w:rPr>
          <w:sz w:val="32"/>
        </w:rPr>
        <w:sectPr w:rsidR="005A3E1E" w:rsidRPr="00F301AA" w:rsidSect="005A3E1E">
          <w:headerReference w:type="default" r:id="rId12"/>
          <w:pgSz w:w="16838" w:h="11906" w:orient="landscape"/>
          <w:pgMar w:top="1440" w:right="1080" w:bottom="1440" w:left="1080" w:header="709" w:footer="0" w:gutter="0"/>
          <w:cols w:space="708"/>
          <w:docGrid w:linePitch="360"/>
        </w:sectPr>
      </w:pPr>
    </w:p>
    <w:p w14:paraId="64DC4504" w14:textId="77777777" w:rsidR="00A03F54" w:rsidRPr="009334BB" w:rsidRDefault="00A03F54" w:rsidP="00FB1C4D">
      <w:pPr>
        <w:pStyle w:val="ALSGHeading2"/>
        <w:numPr>
          <w:ilvl w:val="0"/>
          <w:numId w:val="8"/>
        </w:numPr>
        <w:rPr>
          <w:b w:val="0"/>
          <w:color w:val="auto"/>
          <w:sz w:val="24"/>
        </w:rPr>
      </w:pPr>
      <w:r w:rsidRPr="009334BB">
        <w:rPr>
          <w:color w:val="auto"/>
          <w:sz w:val="24"/>
        </w:rPr>
        <w:lastRenderedPageBreak/>
        <w:t>Instructor 2</w:t>
      </w:r>
      <w:r w:rsidRPr="009334BB">
        <w:rPr>
          <w:b w:val="0"/>
          <w:color w:val="auto"/>
          <w:sz w:val="24"/>
        </w:rPr>
        <w:t xml:space="preserve"> terminates demonstration and …</w:t>
      </w:r>
    </w:p>
    <w:p w14:paraId="7AC0D244" w14:textId="021C0FFD" w:rsidR="00CE4614" w:rsidRPr="00A03F54" w:rsidRDefault="005A3E1E" w:rsidP="00A2087E">
      <w:pPr>
        <w:pStyle w:val="ALSGHeading2"/>
        <w:rPr>
          <w:color w:val="0070C0"/>
          <w:sz w:val="32"/>
        </w:rPr>
      </w:pPr>
      <w:r w:rsidRPr="00A03F54">
        <w:rPr>
          <w:color w:val="0070C0"/>
          <w:sz w:val="32"/>
        </w:rPr>
        <w:t>[</w:t>
      </w:r>
      <w:r w:rsidR="00A228DF" w:rsidRPr="00A03F54">
        <w:rPr>
          <w:color w:val="0070C0"/>
          <w:sz w:val="32"/>
        </w:rPr>
        <w:t xml:space="preserve">Closure] </w:t>
      </w:r>
      <w:r w:rsidR="00324213" w:rsidRPr="00A03F54">
        <w:rPr>
          <w:color w:val="0070C0"/>
          <w:sz w:val="32"/>
        </w:rPr>
        <w:t>Debrief (</w:t>
      </w:r>
      <w:r w:rsidR="004909FA" w:rsidRPr="00A03F54">
        <w:rPr>
          <w:color w:val="0070C0"/>
          <w:sz w:val="32"/>
        </w:rPr>
        <w:t>1</w:t>
      </w:r>
      <w:r w:rsidR="001C2FC7" w:rsidRPr="00A03F54">
        <w:rPr>
          <w:color w:val="0070C0"/>
          <w:sz w:val="32"/>
        </w:rPr>
        <w:t>5</w:t>
      </w:r>
      <w:r w:rsidR="00324213" w:rsidRPr="00A03F54">
        <w:rPr>
          <w:color w:val="0070C0"/>
          <w:sz w:val="32"/>
        </w:rPr>
        <w:t xml:space="preserve"> min)</w:t>
      </w:r>
    </w:p>
    <w:p w14:paraId="524F7057" w14:textId="77777777" w:rsidR="00353CC0" w:rsidRPr="00F301AA" w:rsidRDefault="00353CC0" w:rsidP="00353CC0">
      <w:pPr>
        <w:pStyle w:val="BodyText"/>
      </w:pPr>
    </w:p>
    <w:p w14:paraId="4C959A56" w14:textId="77777777" w:rsidR="00353CC0" w:rsidRPr="00F301AA" w:rsidRDefault="00353CC0" w:rsidP="00A228DF">
      <w:pPr>
        <w:pStyle w:val="ListBullet"/>
        <w:numPr>
          <w:ilvl w:val="0"/>
          <w:numId w:val="0"/>
        </w:numPr>
      </w:pPr>
      <w:r w:rsidRPr="00F301AA">
        <w:t xml:space="preserve">Using the learning conversation, carry out </w:t>
      </w:r>
      <w:proofErr w:type="gramStart"/>
      <w:r w:rsidRPr="00F301AA">
        <w:t>the debrief</w:t>
      </w:r>
      <w:proofErr w:type="gramEnd"/>
      <w:r w:rsidRPr="00F301AA">
        <w:t xml:space="preserve"> of both the technical and non-technical elements of the simulation.</w:t>
      </w:r>
    </w:p>
    <w:p w14:paraId="224EC231" w14:textId="77777777" w:rsidR="00353CC0" w:rsidRPr="00F301AA" w:rsidRDefault="00353CC0" w:rsidP="00353CC0">
      <w:pPr>
        <w:pStyle w:val="BodyText"/>
      </w:pPr>
    </w:p>
    <w:p w14:paraId="427C8953" w14:textId="77777777" w:rsidR="00353CC0" w:rsidRPr="00F301AA" w:rsidRDefault="00353CC0" w:rsidP="00353CC0">
      <w:pPr>
        <w:pStyle w:val="BodyText"/>
        <w:rPr>
          <w:color w:val="auto"/>
        </w:rPr>
      </w:pPr>
      <w:proofErr w:type="gramStart"/>
      <w:r w:rsidRPr="00F301AA">
        <w:rPr>
          <w:color w:val="auto"/>
        </w:rPr>
        <w:t>The debrief</w:t>
      </w:r>
      <w:proofErr w:type="gramEnd"/>
      <w:r w:rsidRPr="00F301AA">
        <w:rPr>
          <w:color w:val="auto"/>
        </w:rPr>
        <w:t xml:space="preserve"> will be for the team as a whole and should focus on some or all of the following:</w:t>
      </w:r>
    </w:p>
    <w:p w14:paraId="3EACFF7B" w14:textId="77777777" w:rsidR="00353CC0" w:rsidRPr="00F301AA" w:rsidRDefault="00353CC0" w:rsidP="00353CC0">
      <w:pPr>
        <w:pStyle w:val="BodyText"/>
        <w:rPr>
          <w:color w:val="auto"/>
        </w:rPr>
      </w:pPr>
    </w:p>
    <w:p w14:paraId="0DD1F2B8" w14:textId="77777777" w:rsidR="00A07AE3" w:rsidRPr="00F301AA" w:rsidRDefault="00353CC0" w:rsidP="00FB1C4D">
      <w:pPr>
        <w:pStyle w:val="BodyText"/>
        <w:numPr>
          <w:ilvl w:val="0"/>
          <w:numId w:val="5"/>
        </w:numPr>
        <w:tabs>
          <w:tab w:val="clear" w:pos="2296"/>
          <w:tab w:val="left" w:pos="709"/>
        </w:tabs>
        <w:ind w:left="709" w:hanging="709"/>
        <w:rPr>
          <w:color w:val="auto"/>
        </w:rPr>
      </w:pPr>
      <w:r w:rsidRPr="00F301AA">
        <w:rPr>
          <w:color w:val="auto"/>
        </w:rPr>
        <w:t>Technical skills guided by the KTPs</w:t>
      </w:r>
    </w:p>
    <w:p w14:paraId="4A5938F0" w14:textId="77777777" w:rsidR="00353CC0" w:rsidRPr="00F301AA" w:rsidRDefault="00353CC0" w:rsidP="00FB1C4D">
      <w:pPr>
        <w:pStyle w:val="BodyText"/>
        <w:numPr>
          <w:ilvl w:val="0"/>
          <w:numId w:val="5"/>
        </w:numPr>
        <w:tabs>
          <w:tab w:val="clear" w:pos="2296"/>
          <w:tab w:val="left" w:pos="709"/>
        </w:tabs>
        <w:ind w:left="709" w:hanging="709"/>
        <w:rPr>
          <w:color w:val="auto"/>
        </w:rPr>
      </w:pPr>
      <w:r w:rsidRPr="00F301AA">
        <w:rPr>
          <w:color w:val="auto"/>
        </w:rPr>
        <w:t>Non-technical skills, including qualities of team membership and leadership:</w:t>
      </w:r>
    </w:p>
    <w:p w14:paraId="5BEA1C96" w14:textId="77777777" w:rsidR="00A80016" w:rsidRPr="00F301AA" w:rsidRDefault="00A80016" w:rsidP="00A80016">
      <w:pPr>
        <w:pStyle w:val="BodyText"/>
        <w:tabs>
          <w:tab w:val="clear" w:pos="2296"/>
          <w:tab w:val="left" w:pos="709"/>
        </w:tabs>
        <w:ind w:left="709"/>
      </w:pP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500"/>
      </w:tblGrid>
      <w:tr w:rsidR="00353CC0" w:rsidRPr="00F301AA" w14:paraId="1D2492BF" w14:textId="77777777" w:rsidTr="00FE72ED">
        <w:tc>
          <w:tcPr>
            <w:tcW w:w="1178" w:type="pct"/>
            <w:shd w:val="clear" w:color="auto" w:fill="auto"/>
          </w:tcPr>
          <w:p w14:paraId="3F5798AF" w14:textId="77777777" w:rsidR="00353CC0" w:rsidRPr="00F301AA" w:rsidRDefault="00353CC0" w:rsidP="00FE72ED">
            <w:pPr>
              <w:pStyle w:val="BodyText"/>
            </w:pPr>
            <w:r w:rsidRPr="00F301AA">
              <w:t>Team members</w:t>
            </w:r>
          </w:p>
        </w:tc>
        <w:tc>
          <w:tcPr>
            <w:tcW w:w="3822" w:type="pct"/>
            <w:shd w:val="clear" w:color="auto" w:fill="auto"/>
          </w:tcPr>
          <w:p w14:paraId="1E894486" w14:textId="77777777" w:rsidR="00353CC0" w:rsidRPr="00F301AA" w:rsidRDefault="00353CC0" w:rsidP="00FB1C4D">
            <w:pPr>
              <w:pStyle w:val="BodyText"/>
              <w:numPr>
                <w:ilvl w:val="0"/>
                <w:numId w:val="7"/>
              </w:numPr>
              <w:tabs>
                <w:tab w:val="clear" w:pos="2296"/>
                <w:tab w:val="left" w:pos="367"/>
              </w:tabs>
            </w:pPr>
            <w:r w:rsidRPr="00F301AA">
              <w:t>Clear communication</w:t>
            </w:r>
          </w:p>
          <w:p w14:paraId="13167F15" w14:textId="77777777" w:rsidR="00353CC0" w:rsidRPr="00F301AA" w:rsidRDefault="00353CC0" w:rsidP="00FB1C4D">
            <w:pPr>
              <w:pStyle w:val="BodyText"/>
              <w:numPr>
                <w:ilvl w:val="0"/>
                <w:numId w:val="7"/>
              </w:numPr>
              <w:tabs>
                <w:tab w:val="clear" w:pos="2296"/>
                <w:tab w:val="left" w:pos="367"/>
              </w:tabs>
            </w:pPr>
            <w:r w:rsidRPr="00F301AA">
              <w:t>Respect</w:t>
            </w:r>
          </w:p>
          <w:p w14:paraId="6115F728" w14:textId="77777777" w:rsidR="00353CC0" w:rsidRPr="00F301AA" w:rsidRDefault="00353CC0" w:rsidP="00FB1C4D">
            <w:pPr>
              <w:pStyle w:val="BodyText"/>
              <w:numPr>
                <w:ilvl w:val="0"/>
                <w:numId w:val="7"/>
              </w:numPr>
              <w:tabs>
                <w:tab w:val="clear" w:pos="2296"/>
                <w:tab w:val="left" w:pos="367"/>
              </w:tabs>
            </w:pPr>
            <w:r w:rsidRPr="00F301AA">
              <w:t>Flexibility</w:t>
            </w:r>
          </w:p>
          <w:p w14:paraId="22B7B205" w14:textId="77777777" w:rsidR="00353CC0" w:rsidRPr="00F301AA" w:rsidRDefault="00353CC0" w:rsidP="00FB1C4D">
            <w:pPr>
              <w:pStyle w:val="BodyText"/>
              <w:numPr>
                <w:ilvl w:val="0"/>
                <w:numId w:val="7"/>
              </w:numPr>
              <w:tabs>
                <w:tab w:val="clear" w:pos="2296"/>
                <w:tab w:val="left" w:pos="367"/>
              </w:tabs>
            </w:pPr>
            <w:r w:rsidRPr="00F301AA">
              <w:t>Assertiveness</w:t>
            </w:r>
          </w:p>
          <w:p w14:paraId="7C352049" w14:textId="77777777" w:rsidR="00353CC0" w:rsidRPr="00F301AA" w:rsidRDefault="00353CC0" w:rsidP="00FB1C4D">
            <w:pPr>
              <w:pStyle w:val="BodyText"/>
              <w:numPr>
                <w:ilvl w:val="0"/>
                <w:numId w:val="7"/>
              </w:numPr>
              <w:tabs>
                <w:tab w:val="clear" w:pos="2296"/>
                <w:tab w:val="left" w:pos="367"/>
              </w:tabs>
            </w:pPr>
            <w:r w:rsidRPr="00F301AA">
              <w:t>Ability to listen</w:t>
            </w:r>
          </w:p>
        </w:tc>
      </w:tr>
      <w:tr w:rsidR="00353CC0" w:rsidRPr="00F301AA" w14:paraId="505BAE2F" w14:textId="77777777" w:rsidTr="00FE72ED">
        <w:tc>
          <w:tcPr>
            <w:tcW w:w="1178" w:type="pct"/>
            <w:shd w:val="clear" w:color="auto" w:fill="auto"/>
          </w:tcPr>
          <w:p w14:paraId="1F1E778A" w14:textId="77777777" w:rsidR="00353CC0" w:rsidRPr="00F301AA" w:rsidRDefault="00353CC0" w:rsidP="00FE72ED">
            <w:pPr>
              <w:pStyle w:val="BodyText"/>
            </w:pPr>
            <w:r w:rsidRPr="00F301AA">
              <w:t>Team leaders</w:t>
            </w:r>
          </w:p>
        </w:tc>
        <w:tc>
          <w:tcPr>
            <w:tcW w:w="3822" w:type="pct"/>
            <w:shd w:val="clear" w:color="auto" w:fill="auto"/>
          </w:tcPr>
          <w:p w14:paraId="6EDCADEA" w14:textId="77777777" w:rsidR="00353CC0" w:rsidRPr="00F301AA" w:rsidRDefault="00353CC0" w:rsidP="00FE72ED">
            <w:pPr>
              <w:pStyle w:val="BodyText"/>
              <w:tabs>
                <w:tab w:val="clear" w:pos="2296"/>
                <w:tab w:val="left" w:pos="367"/>
              </w:tabs>
            </w:pPr>
            <w:r w:rsidRPr="00F301AA">
              <w:t>All of the above, plus</w:t>
            </w:r>
          </w:p>
          <w:p w14:paraId="2308E079" w14:textId="77777777" w:rsidR="00353CC0" w:rsidRPr="00F301AA" w:rsidRDefault="00353CC0" w:rsidP="00FB1C4D">
            <w:pPr>
              <w:pStyle w:val="BodyText"/>
              <w:numPr>
                <w:ilvl w:val="0"/>
                <w:numId w:val="6"/>
              </w:numPr>
              <w:tabs>
                <w:tab w:val="clear" w:pos="2296"/>
                <w:tab w:val="left" w:pos="367"/>
              </w:tabs>
              <w:rPr>
                <w:lang w:val="en-GB"/>
              </w:rPr>
            </w:pPr>
            <w:r w:rsidRPr="00F301AA">
              <w:rPr>
                <w:lang w:val="en-GB"/>
              </w:rPr>
              <w:t>Full overview of all aspects associated with child, parents and team</w:t>
            </w:r>
          </w:p>
          <w:p w14:paraId="26983C2E" w14:textId="77777777" w:rsidR="00353CC0" w:rsidRPr="00F301AA" w:rsidRDefault="00353CC0" w:rsidP="00FB1C4D">
            <w:pPr>
              <w:pStyle w:val="BodyText"/>
              <w:numPr>
                <w:ilvl w:val="0"/>
                <w:numId w:val="6"/>
              </w:numPr>
              <w:tabs>
                <w:tab w:val="clear" w:pos="2296"/>
                <w:tab w:val="left" w:pos="367"/>
              </w:tabs>
              <w:rPr>
                <w:lang w:val="en-GB"/>
              </w:rPr>
            </w:pPr>
            <w:r w:rsidRPr="00F301AA">
              <w:rPr>
                <w:lang w:val="en-GB"/>
              </w:rPr>
              <w:t>Prioritises according to KTPs</w:t>
            </w:r>
          </w:p>
          <w:p w14:paraId="3949695C" w14:textId="77777777" w:rsidR="00353CC0" w:rsidRPr="00F301AA" w:rsidRDefault="00353CC0" w:rsidP="00FB1C4D">
            <w:pPr>
              <w:pStyle w:val="BodyText"/>
              <w:numPr>
                <w:ilvl w:val="0"/>
                <w:numId w:val="6"/>
              </w:numPr>
              <w:tabs>
                <w:tab w:val="clear" w:pos="2296"/>
                <w:tab w:val="left" w:pos="367"/>
              </w:tabs>
            </w:pPr>
            <w:r w:rsidRPr="00F301AA">
              <w:rPr>
                <w:lang w:val="en-GB"/>
              </w:rPr>
              <w:t>Summarises and re-evaluates</w:t>
            </w:r>
          </w:p>
        </w:tc>
      </w:tr>
    </w:tbl>
    <w:p w14:paraId="68363104" w14:textId="77777777" w:rsidR="00A80016" w:rsidRPr="00F301AA" w:rsidRDefault="00A80016" w:rsidP="00A80016">
      <w:pPr>
        <w:pStyle w:val="ListBullet"/>
        <w:numPr>
          <w:ilvl w:val="0"/>
          <w:numId w:val="0"/>
        </w:numPr>
        <w:ind w:left="360"/>
      </w:pPr>
    </w:p>
    <w:p w14:paraId="02034E88" w14:textId="383986A7" w:rsidR="00353CC0" w:rsidRPr="00F301AA" w:rsidRDefault="00353CC0" w:rsidP="00FB1C4D">
      <w:pPr>
        <w:pStyle w:val="ListBullet"/>
        <w:numPr>
          <w:ilvl w:val="0"/>
          <w:numId w:val="6"/>
        </w:numPr>
      </w:pPr>
      <w:r w:rsidRPr="00F301AA">
        <w:t>Feedback on Environment, w</w:t>
      </w:r>
      <w:r w:rsidR="002131A2" w:rsidRPr="00F301AA">
        <w:t>her</w:t>
      </w:r>
      <w:r w:rsidRPr="00F301AA">
        <w:t>e required</w:t>
      </w:r>
    </w:p>
    <w:p w14:paraId="53E87658" w14:textId="77777777" w:rsidR="004615BF" w:rsidRPr="00A03F54" w:rsidRDefault="00E72038" w:rsidP="00970B78">
      <w:pPr>
        <w:pStyle w:val="ALSGHeading2"/>
        <w:rPr>
          <w:color w:val="0070C0"/>
        </w:rPr>
      </w:pPr>
      <w:r w:rsidRPr="00A03F54">
        <w:rPr>
          <w:color w:val="0070C0"/>
        </w:rPr>
        <w:t xml:space="preserve">Potential issues that </w:t>
      </w:r>
      <w:proofErr w:type="gramStart"/>
      <w:r w:rsidRPr="00A03F54">
        <w:rPr>
          <w:color w:val="0070C0"/>
        </w:rPr>
        <w:t>may be raised</w:t>
      </w:r>
      <w:proofErr w:type="gramEnd"/>
      <w:r w:rsidR="00353CC0" w:rsidRPr="00A03F54">
        <w:rPr>
          <w:color w:val="0070C0"/>
        </w:rPr>
        <w:t xml:space="preserve"> for this specific simulation</w:t>
      </w:r>
    </w:p>
    <w:p w14:paraId="398C4956" w14:textId="2218D90D" w:rsidR="00F0444E" w:rsidRPr="00F301AA" w:rsidRDefault="0089273E" w:rsidP="00F0444E">
      <w:pPr>
        <w:pStyle w:val="BodyText"/>
      </w:pPr>
      <w:r w:rsidRPr="00F301AA">
        <w:t xml:space="preserve">At the end of the debrief </w:t>
      </w:r>
      <w:r w:rsidR="00F0444E" w:rsidRPr="00F301AA">
        <w:t>give the opportunity for candidates to ask questions, answer these and then summarise the key points</w:t>
      </w:r>
    </w:p>
    <w:p w14:paraId="55E63318" w14:textId="77777777" w:rsidR="009174C2" w:rsidRPr="00F301AA" w:rsidRDefault="009174C2" w:rsidP="00F0444E">
      <w:pPr>
        <w:pStyle w:val="BodyText"/>
      </w:pPr>
    </w:p>
    <w:p w14:paraId="549DA9E8" w14:textId="77777777" w:rsidR="00A03F54" w:rsidRDefault="00A03F54" w:rsidP="00A03F54">
      <w:pPr>
        <w:pStyle w:val="ALSGHeading2"/>
        <w:jc w:val="center"/>
      </w:pPr>
      <w:r>
        <w:t>CLOSURE OF DEMONSTRATION</w:t>
      </w:r>
    </w:p>
    <w:p w14:paraId="3F8C17CD" w14:textId="77777777" w:rsidR="00A03F54" w:rsidRDefault="00A03F54" w:rsidP="00A03F54">
      <w:pPr>
        <w:pStyle w:val="BodyText"/>
      </w:pPr>
    </w:p>
    <w:p w14:paraId="7C79EA3C" w14:textId="77777777" w:rsidR="00A03F54" w:rsidRPr="009334BB" w:rsidRDefault="00A03F54" w:rsidP="00FB1C4D">
      <w:pPr>
        <w:pStyle w:val="BodyText"/>
        <w:numPr>
          <w:ilvl w:val="0"/>
          <w:numId w:val="8"/>
        </w:numPr>
      </w:pPr>
      <w:r>
        <w:t>Instructor 1 then invites the course participants to ask questions, answer these and then summarise key points.</w:t>
      </w:r>
    </w:p>
    <w:p w14:paraId="19B6B30D" w14:textId="77777777" w:rsidR="00E64ED0" w:rsidRPr="00F301AA" w:rsidRDefault="00E64ED0">
      <w:pPr>
        <w:rPr>
          <w:rFonts w:ascii="Myriad Pro" w:hAnsi="Myriad Pro"/>
          <w:b/>
          <w:bCs/>
          <w:color w:val="3657A7"/>
          <w:sz w:val="28"/>
          <w:szCs w:val="28"/>
          <w:lang w:val="en-US"/>
        </w:rPr>
      </w:pPr>
      <w:r w:rsidRPr="00F301AA">
        <w:rPr>
          <w:rFonts w:ascii="Myriad Pro" w:hAnsi="Myriad Pro"/>
        </w:rPr>
        <w:br w:type="page"/>
      </w:r>
    </w:p>
    <w:p w14:paraId="10FFBDB0" w14:textId="77777777" w:rsidR="00E64ED0" w:rsidRPr="00F301AA" w:rsidRDefault="00E64ED0" w:rsidP="00E64ED0">
      <w:pPr>
        <w:pStyle w:val="ALSGHeading2"/>
      </w:pPr>
    </w:p>
    <w:p w14:paraId="65196234" w14:textId="77777777" w:rsidR="00E64ED0" w:rsidRPr="00A03F54" w:rsidRDefault="00BA6C24" w:rsidP="00E64ED0">
      <w:pPr>
        <w:pStyle w:val="ALSGHeading2"/>
        <w:rPr>
          <w:color w:val="0070C0"/>
        </w:rPr>
      </w:pPr>
      <w:r w:rsidRPr="00A03F54">
        <w:rPr>
          <w:color w:val="0070C0"/>
        </w:rPr>
        <w:t>ACTOR BRIEFING</w:t>
      </w:r>
    </w:p>
    <w:p w14:paraId="19D94F84" w14:textId="77777777" w:rsidR="00BA6C24" w:rsidRPr="00A03F54" w:rsidRDefault="00BA6C24" w:rsidP="00BA6C24">
      <w:pPr>
        <w:pStyle w:val="ALSGHeading2"/>
        <w:rPr>
          <w:color w:val="0070C0"/>
        </w:rPr>
      </w:pPr>
      <w:r w:rsidRPr="00A03F54">
        <w:rPr>
          <w:color w:val="0070C0"/>
        </w:rPr>
        <w:t xml:space="preserve">What the candidate </w:t>
      </w:r>
      <w:proofErr w:type="gramStart"/>
      <w:r w:rsidRPr="00A03F54">
        <w:rPr>
          <w:color w:val="0070C0"/>
        </w:rPr>
        <w:t>is being assessed</w:t>
      </w:r>
      <w:proofErr w:type="gramEnd"/>
      <w:r w:rsidRPr="00A03F54">
        <w:rPr>
          <w:color w:val="0070C0"/>
        </w:rPr>
        <w:t xml:space="preserve"> on </w:t>
      </w:r>
    </w:p>
    <w:p w14:paraId="76D88434" w14:textId="291BAC7E" w:rsidR="00E64ED0" w:rsidRPr="00F301AA" w:rsidRDefault="006768E4" w:rsidP="001F5CEB">
      <w:pPr>
        <w:pStyle w:val="BodyText"/>
        <w:tabs>
          <w:tab w:val="clear" w:pos="2296"/>
          <w:tab w:val="left" w:pos="378"/>
        </w:tabs>
        <w:rPr>
          <w:color w:val="auto"/>
        </w:rPr>
      </w:pPr>
      <w:r w:rsidRPr="00F301AA">
        <w:rPr>
          <w:color w:val="auto"/>
        </w:rPr>
        <w:t xml:space="preserve">Assessment of </w:t>
      </w:r>
      <w:proofErr w:type="spellStart"/>
      <w:proofErr w:type="gramStart"/>
      <w:r w:rsidRPr="00F301AA">
        <w:rPr>
          <w:color w:val="auto"/>
        </w:rPr>
        <w:t>self harm</w:t>
      </w:r>
      <w:proofErr w:type="spellEnd"/>
      <w:proofErr w:type="gramEnd"/>
    </w:p>
    <w:p w14:paraId="6B54BAAB" w14:textId="77777777" w:rsidR="00BA6C24" w:rsidRPr="00A03F54" w:rsidRDefault="00BA6C24" w:rsidP="00BA6C24">
      <w:pPr>
        <w:pStyle w:val="ALSGHeading2"/>
        <w:rPr>
          <w:color w:val="0070C0"/>
        </w:rPr>
      </w:pPr>
      <w:r w:rsidRPr="00A03F54">
        <w:rPr>
          <w:color w:val="0070C0"/>
        </w:rPr>
        <w:t>Background</w:t>
      </w:r>
    </w:p>
    <w:p w14:paraId="2C8A3506" w14:textId="77777777" w:rsidR="00BA6C24" w:rsidRPr="00F301AA" w:rsidRDefault="00BA6C24" w:rsidP="00BA6C24">
      <w:pPr>
        <w:pStyle w:val="BodyText"/>
        <w:rPr>
          <w:b/>
          <w:i/>
          <w:color w:val="auto"/>
        </w:rPr>
      </w:pPr>
      <w:r w:rsidRPr="00F301AA">
        <w:rPr>
          <w:b/>
          <w:i/>
          <w:color w:val="auto"/>
        </w:rPr>
        <w:t>Location</w:t>
      </w:r>
    </w:p>
    <w:p w14:paraId="4D20E73E" w14:textId="52924309" w:rsidR="00BA6C24" w:rsidRPr="00F301AA" w:rsidRDefault="006768E4" w:rsidP="00BA6C24">
      <w:pPr>
        <w:pStyle w:val="BodyText"/>
        <w:tabs>
          <w:tab w:val="clear" w:pos="2296"/>
          <w:tab w:val="left" w:pos="378"/>
        </w:tabs>
        <w:rPr>
          <w:color w:val="auto"/>
        </w:rPr>
      </w:pPr>
      <w:r w:rsidRPr="00F301AA">
        <w:rPr>
          <w:color w:val="auto"/>
        </w:rPr>
        <w:t>ED</w:t>
      </w:r>
    </w:p>
    <w:p w14:paraId="02541AFB" w14:textId="77777777" w:rsidR="00BA6C24" w:rsidRPr="00F301AA" w:rsidRDefault="00BA6C24" w:rsidP="00BA6C24">
      <w:pPr>
        <w:pStyle w:val="BodyText"/>
        <w:tabs>
          <w:tab w:val="clear" w:pos="2296"/>
          <w:tab w:val="left" w:pos="378"/>
        </w:tabs>
        <w:rPr>
          <w:color w:val="FF0000"/>
        </w:rPr>
      </w:pPr>
    </w:p>
    <w:p w14:paraId="6F9BC069" w14:textId="77777777" w:rsidR="00BA6C24" w:rsidRPr="00F301AA" w:rsidRDefault="00BA6C24" w:rsidP="00BA6C24">
      <w:pPr>
        <w:pStyle w:val="BodyText"/>
        <w:tabs>
          <w:tab w:val="clear" w:pos="2296"/>
          <w:tab w:val="left" w:pos="378"/>
        </w:tabs>
        <w:rPr>
          <w:b/>
          <w:i/>
          <w:color w:val="auto"/>
        </w:rPr>
      </w:pPr>
      <w:r w:rsidRPr="00F301AA">
        <w:rPr>
          <w:b/>
          <w:i/>
          <w:color w:val="auto"/>
        </w:rPr>
        <w:t>Background</w:t>
      </w:r>
    </w:p>
    <w:p w14:paraId="765340C0" w14:textId="4766D46E" w:rsidR="006768E4" w:rsidRPr="00F301AA" w:rsidRDefault="006768E4" w:rsidP="00BA6C24">
      <w:pPr>
        <w:pStyle w:val="BodyText"/>
        <w:tabs>
          <w:tab w:val="clear" w:pos="2296"/>
          <w:tab w:val="left" w:pos="378"/>
        </w:tabs>
        <w:rPr>
          <w:i/>
          <w:color w:val="auto"/>
        </w:rPr>
      </w:pPr>
      <w:r w:rsidRPr="00F301AA">
        <w:rPr>
          <w:i/>
          <w:color w:val="auto"/>
        </w:rPr>
        <w:t>You have taken an overdose of paracetamol, aspirin and diaz</w:t>
      </w:r>
      <w:r w:rsidR="001F5CEB" w:rsidRPr="00F301AA">
        <w:rPr>
          <w:i/>
          <w:color w:val="auto"/>
        </w:rPr>
        <w:t>epa</w:t>
      </w:r>
      <w:r w:rsidRPr="00F301AA">
        <w:rPr>
          <w:i/>
          <w:color w:val="auto"/>
        </w:rPr>
        <w:t xml:space="preserve">m. When asked you </w:t>
      </w:r>
      <w:proofErr w:type="gramStart"/>
      <w:r w:rsidRPr="00F301AA">
        <w:rPr>
          <w:i/>
          <w:color w:val="auto"/>
        </w:rPr>
        <w:t>can’t</w:t>
      </w:r>
      <w:proofErr w:type="gramEnd"/>
      <w:r w:rsidRPr="00F301AA">
        <w:rPr>
          <w:i/>
          <w:color w:val="auto"/>
        </w:rPr>
        <w:t xml:space="preserve"> remember how many as you are now quite drunk as you have also had a bottle of vodka. Your speech is slurred but you are quietly drunk an</w:t>
      </w:r>
      <w:r w:rsidR="001F5CEB" w:rsidRPr="00F301AA">
        <w:rPr>
          <w:i/>
          <w:color w:val="auto"/>
        </w:rPr>
        <w:t>d a bit sleepy. You told your f</w:t>
      </w:r>
      <w:r w:rsidRPr="00F301AA">
        <w:rPr>
          <w:i/>
          <w:color w:val="auto"/>
        </w:rPr>
        <w:t>r</w:t>
      </w:r>
      <w:r w:rsidR="001F5CEB" w:rsidRPr="00F301AA">
        <w:rPr>
          <w:i/>
          <w:color w:val="auto"/>
        </w:rPr>
        <w:t>i</w:t>
      </w:r>
      <w:r w:rsidRPr="00F301AA">
        <w:rPr>
          <w:i/>
          <w:color w:val="auto"/>
        </w:rPr>
        <w:t xml:space="preserve">end when </w:t>
      </w:r>
      <w:r w:rsidR="00F301AA">
        <w:rPr>
          <w:i/>
          <w:color w:val="auto"/>
        </w:rPr>
        <w:t>s</w:t>
      </w:r>
      <w:r w:rsidR="002131A2" w:rsidRPr="00F301AA">
        <w:rPr>
          <w:i/>
          <w:color w:val="auto"/>
        </w:rPr>
        <w:t>/he</w:t>
      </w:r>
      <w:r w:rsidRPr="00F301AA">
        <w:rPr>
          <w:i/>
          <w:color w:val="auto"/>
        </w:rPr>
        <w:t xml:space="preserve"> f</w:t>
      </w:r>
      <w:r w:rsidR="001F5CEB" w:rsidRPr="00F301AA">
        <w:rPr>
          <w:i/>
          <w:color w:val="auto"/>
        </w:rPr>
        <w:t>o</w:t>
      </w:r>
      <w:r w:rsidRPr="00F301AA">
        <w:rPr>
          <w:i/>
          <w:color w:val="auto"/>
        </w:rPr>
        <w:t>u</w:t>
      </w:r>
      <w:r w:rsidR="001F5CEB" w:rsidRPr="00F301AA">
        <w:rPr>
          <w:i/>
          <w:color w:val="auto"/>
        </w:rPr>
        <w:t xml:space="preserve">nd you but you are not sure now - </w:t>
      </w:r>
      <w:r w:rsidR="0089273E" w:rsidRPr="00F301AA">
        <w:rPr>
          <w:i/>
          <w:color w:val="auto"/>
        </w:rPr>
        <w:t>maybe 5 or 10</w:t>
      </w:r>
      <w:r w:rsidRPr="00F301AA">
        <w:rPr>
          <w:i/>
          <w:color w:val="auto"/>
        </w:rPr>
        <w:t xml:space="preserve"> tablets of each. Be vague. A few hours ago. You have been sick. Once.</w:t>
      </w:r>
      <w:r w:rsidR="001F5CEB" w:rsidRPr="00F301AA">
        <w:rPr>
          <w:i/>
          <w:color w:val="auto"/>
        </w:rPr>
        <w:t xml:space="preserve"> </w:t>
      </w:r>
      <w:r w:rsidRPr="00F301AA">
        <w:rPr>
          <w:i/>
          <w:color w:val="auto"/>
        </w:rPr>
        <w:t xml:space="preserve">You are not sure if you </w:t>
      </w:r>
      <w:proofErr w:type="spellStart"/>
      <w:r w:rsidRPr="00F301AA">
        <w:rPr>
          <w:i/>
          <w:color w:val="auto"/>
        </w:rPr>
        <w:t>sicked</w:t>
      </w:r>
      <w:proofErr w:type="spellEnd"/>
      <w:r w:rsidRPr="00F301AA">
        <w:rPr>
          <w:i/>
          <w:color w:val="auto"/>
        </w:rPr>
        <w:t xml:space="preserve"> up the tablets. Agree to </w:t>
      </w:r>
      <w:proofErr w:type="gramStart"/>
      <w:r w:rsidRPr="00F301AA">
        <w:rPr>
          <w:i/>
          <w:color w:val="auto"/>
        </w:rPr>
        <w:t>h</w:t>
      </w:r>
      <w:r w:rsidR="001F5CEB" w:rsidRPr="00F301AA">
        <w:rPr>
          <w:i/>
          <w:color w:val="auto"/>
        </w:rPr>
        <w:t>aving</w:t>
      </w:r>
      <w:proofErr w:type="gramEnd"/>
      <w:r w:rsidR="001F5CEB" w:rsidRPr="00F301AA">
        <w:rPr>
          <w:i/>
          <w:color w:val="auto"/>
        </w:rPr>
        <w:t xml:space="preserve"> blood tests and investiga</w:t>
      </w:r>
      <w:r w:rsidRPr="00F301AA">
        <w:rPr>
          <w:i/>
          <w:color w:val="auto"/>
        </w:rPr>
        <w:t>t</w:t>
      </w:r>
      <w:r w:rsidR="001F5CEB" w:rsidRPr="00F301AA">
        <w:rPr>
          <w:i/>
          <w:color w:val="auto"/>
        </w:rPr>
        <w:t>i</w:t>
      </w:r>
      <w:r w:rsidRPr="00F301AA">
        <w:rPr>
          <w:i/>
          <w:color w:val="auto"/>
        </w:rPr>
        <w:t>ons. You are pleasantly drunk.</w:t>
      </w:r>
    </w:p>
    <w:p w14:paraId="5F61E036" w14:textId="77777777" w:rsidR="006768E4" w:rsidRPr="00F301AA" w:rsidRDefault="006768E4" w:rsidP="00BA6C24">
      <w:pPr>
        <w:pStyle w:val="BodyText"/>
        <w:tabs>
          <w:tab w:val="clear" w:pos="2296"/>
          <w:tab w:val="left" w:pos="378"/>
        </w:tabs>
        <w:rPr>
          <w:i/>
          <w:color w:val="auto"/>
        </w:rPr>
      </w:pPr>
    </w:p>
    <w:p w14:paraId="587B9057" w14:textId="00D26B4D" w:rsidR="006768E4" w:rsidRPr="00F301AA" w:rsidRDefault="006768E4" w:rsidP="00BA6C24">
      <w:pPr>
        <w:pStyle w:val="BodyText"/>
        <w:tabs>
          <w:tab w:val="clear" w:pos="2296"/>
          <w:tab w:val="left" w:pos="378"/>
        </w:tabs>
        <w:rPr>
          <w:i/>
          <w:color w:val="auto"/>
        </w:rPr>
      </w:pPr>
      <w:r w:rsidRPr="00F301AA">
        <w:rPr>
          <w:i/>
          <w:color w:val="auto"/>
        </w:rPr>
        <w:t xml:space="preserve">You feel </w:t>
      </w:r>
      <w:proofErr w:type="spellStart"/>
      <w:r w:rsidRPr="00F301AA">
        <w:rPr>
          <w:i/>
          <w:color w:val="auto"/>
        </w:rPr>
        <w:t>low</w:t>
      </w:r>
      <w:r w:rsidR="00C07C96" w:rsidRPr="00F301AA">
        <w:rPr>
          <w:i/>
          <w:color w:val="auto"/>
        </w:rPr>
        <w:t>sy</w:t>
      </w:r>
      <w:proofErr w:type="spellEnd"/>
      <w:r w:rsidR="00C07C96" w:rsidRPr="00F301AA">
        <w:rPr>
          <w:i/>
          <w:color w:val="auto"/>
        </w:rPr>
        <w:t>.</w:t>
      </w:r>
      <w:r w:rsidRPr="00F301AA">
        <w:rPr>
          <w:i/>
          <w:color w:val="auto"/>
        </w:rPr>
        <w:t xml:space="preserve"> </w:t>
      </w:r>
    </w:p>
    <w:p w14:paraId="733496AB" w14:textId="119F4820" w:rsidR="006768E4" w:rsidRPr="00F301AA" w:rsidRDefault="006768E4" w:rsidP="00BA6C24">
      <w:pPr>
        <w:pStyle w:val="BodyText"/>
        <w:tabs>
          <w:tab w:val="clear" w:pos="2296"/>
          <w:tab w:val="left" w:pos="378"/>
        </w:tabs>
        <w:rPr>
          <w:i/>
          <w:color w:val="auto"/>
        </w:rPr>
      </w:pPr>
    </w:p>
    <w:p w14:paraId="43851ABA" w14:textId="5FB0DD6F" w:rsidR="006768E4" w:rsidRPr="00F301AA" w:rsidRDefault="001F5CEB" w:rsidP="00BA6C24">
      <w:pPr>
        <w:pStyle w:val="BodyText"/>
        <w:tabs>
          <w:tab w:val="clear" w:pos="2296"/>
          <w:tab w:val="left" w:pos="378"/>
        </w:tabs>
        <w:rPr>
          <w:i/>
          <w:color w:val="auto"/>
        </w:rPr>
      </w:pPr>
      <w:r w:rsidRPr="00F301AA">
        <w:rPr>
          <w:i/>
          <w:color w:val="auto"/>
        </w:rPr>
        <w:t xml:space="preserve">You </w:t>
      </w:r>
      <w:proofErr w:type="gramStart"/>
      <w:r w:rsidRPr="00F301AA">
        <w:rPr>
          <w:i/>
          <w:color w:val="auto"/>
        </w:rPr>
        <w:t>will be allowed</w:t>
      </w:r>
      <w:proofErr w:type="gramEnd"/>
      <w:r w:rsidRPr="00F301AA">
        <w:rPr>
          <w:i/>
          <w:color w:val="auto"/>
        </w:rPr>
        <w:t xml:space="preserve"> to sleep fo</w:t>
      </w:r>
      <w:r w:rsidR="006768E4" w:rsidRPr="00F301AA">
        <w:rPr>
          <w:i/>
          <w:color w:val="auto"/>
        </w:rPr>
        <w:t xml:space="preserve">r a few hours. When you </w:t>
      </w:r>
      <w:proofErr w:type="gramStart"/>
      <w:r w:rsidR="006768E4" w:rsidRPr="00F301AA">
        <w:rPr>
          <w:i/>
          <w:color w:val="auto"/>
        </w:rPr>
        <w:t xml:space="preserve">are </w:t>
      </w:r>
      <w:r w:rsidR="0089273E" w:rsidRPr="00F301AA">
        <w:rPr>
          <w:i/>
          <w:color w:val="auto"/>
        </w:rPr>
        <w:t>then assessed</w:t>
      </w:r>
      <w:proofErr w:type="gramEnd"/>
      <w:r w:rsidR="0089273E" w:rsidRPr="00F301AA">
        <w:rPr>
          <w:i/>
          <w:color w:val="auto"/>
        </w:rPr>
        <w:t xml:space="preserve"> </w:t>
      </w:r>
      <w:r w:rsidR="006768E4" w:rsidRPr="00F301AA">
        <w:rPr>
          <w:i/>
          <w:color w:val="auto"/>
        </w:rPr>
        <w:t>again, you are sober. You are embarrassed about what you have done. You cannot understand how you came</w:t>
      </w:r>
      <w:r w:rsidR="0089273E" w:rsidRPr="00F301AA">
        <w:rPr>
          <w:i/>
          <w:color w:val="auto"/>
        </w:rPr>
        <w:t xml:space="preserve"> to do it. You see it as a wake-</w:t>
      </w:r>
      <w:r w:rsidR="006768E4" w:rsidRPr="00F301AA">
        <w:rPr>
          <w:i/>
          <w:color w:val="auto"/>
        </w:rPr>
        <w:t xml:space="preserve">up call. You have been drinking recently a lot in the evening. </w:t>
      </w:r>
      <w:proofErr w:type="gramStart"/>
      <w:r w:rsidR="006768E4" w:rsidRPr="00F301AA">
        <w:rPr>
          <w:i/>
          <w:color w:val="auto"/>
        </w:rPr>
        <w:t>Your parents were knocked down by a driver</w:t>
      </w:r>
      <w:proofErr w:type="gramEnd"/>
      <w:r w:rsidR="006768E4" w:rsidRPr="00F301AA">
        <w:rPr>
          <w:i/>
          <w:color w:val="auto"/>
        </w:rPr>
        <w:t xml:space="preserve"> a few months ago (six months) and he drove off. They </w:t>
      </w:r>
      <w:proofErr w:type="gramStart"/>
      <w:r w:rsidR="006768E4" w:rsidRPr="00F301AA">
        <w:rPr>
          <w:i/>
          <w:color w:val="auto"/>
        </w:rPr>
        <w:t>were both killed</w:t>
      </w:r>
      <w:proofErr w:type="gramEnd"/>
      <w:r w:rsidR="006768E4" w:rsidRPr="00F301AA">
        <w:rPr>
          <w:i/>
          <w:color w:val="auto"/>
        </w:rPr>
        <w:t xml:space="preserve"> instantly. The driver </w:t>
      </w:r>
      <w:proofErr w:type="gramStart"/>
      <w:r w:rsidR="006768E4" w:rsidRPr="00F301AA">
        <w:rPr>
          <w:i/>
          <w:color w:val="auto"/>
        </w:rPr>
        <w:t>has been charged</w:t>
      </w:r>
      <w:proofErr w:type="gramEnd"/>
      <w:r w:rsidR="006768E4" w:rsidRPr="00F301AA">
        <w:rPr>
          <w:i/>
          <w:color w:val="auto"/>
        </w:rPr>
        <w:t xml:space="preserve"> and </w:t>
      </w:r>
      <w:r w:rsidR="00F301AA">
        <w:rPr>
          <w:i/>
          <w:color w:val="auto"/>
        </w:rPr>
        <w:t>t</w:t>
      </w:r>
      <w:r w:rsidR="002131A2" w:rsidRPr="00F301AA">
        <w:rPr>
          <w:i/>
          <w:color w:val="auto"/>
        </w:rPr>
        <w:t>here</w:t>
      </w:r>
      <w:r w:rsidR="006768E4" w:rsidRPr="00F301AA">
        <w:rPr>
          <w:i/>
          <w:color w:val="auto"/>
        </w:rPr>
        <w:t xml:space="preserve"> will be a court case. He is facing manslaughter charges. He is 17 and has n</w:t>
      </w:r>
      <w:r w:rsidRPr="00F301AA">
        <w:rPr>
          <w:i/>
          <w:color w:val="auto"/>
        </w:rPr>
        <w:t>o insurance. You have been deva</w:t>
      </w:r>
      <w:r w:rsidR="006768E4" w:rsidRPr="00F301AA">
        <w:rPr>
          <w:i/>
          <w:color w:val="auto"/>
        </w:rPr>
        <w:t xml:space="preserve">stated. You are an only child. You have </w:t>
      </w:r>
      <w:r w:rsidR="0089273E" w:rsidRPr="00F301AA">
        <w:rPr>
          <w:i/>
          <w:color w:val="auto"/>
        </w:rPr>
        <w:t xml:space="preserve">had to sort out all your parents </w:t>
      </w:r>
      <w:proofErr w:type="gramStart"/>
      <w:r w:rsidR="006768E4" w:rsidRPr="00F301AA">
        <w:rPr>
          <w:i/>
          <w:color w:val="auto"/>
        </w:rPr>
        <w:t xml:space="preserve">‘ </w:t>
      </w:r>
      <w:r w:rsidR="00C36AE3" w:rsidRPr="00F301AA">
        <w:rPr>
          <w:i/>
          <w:color w:val="auto"/>
        </w:rPr>
        <w:t>belong</w:t>
      </w:r>
      <w:r w:rsidRPr="00F301AA">
        <w:rPr>
          <w:i/>
          <w:color w:val="auto"/>
        </w:rPr>
        <w:t>i</w:t>
      </w:r>
      <w:r w:rsidR="00C36AE3" w:rsidRPr="00F301AA">
        <w:rPr>
          <w:i/>
          <w:color w:val="auto"/>
        </w:rPr>
        <w:t>ngs</w:t>
      </w:r>
      <w:proofErr w:type="gramEnd"/>
      <w:r w:rsidR="0089273E" w:rsidRPr="00F301AA">
        <w:rPr>
          <w:i/>
          <w:color w:val="auto"/>
        </w:rPr>
        <w:t>,</w:t>
      </w:r>
      <w:r w:rsidR="00C36AE3" w:rsidRPr="00F301AA">
        <w:rPr>
          <w:i/>
          <w:color w:val="auto"/>
        </w:rPr>
        <w:t xml:space="preserve"> etc.  You are working full time in a bank. It has been difficult to get time off. You have just coped by drinking. You </w:t>
      </w:r>
      <w:proofErr w:type="gramStart"/>
      <w:r w:rsidR="00C36AE3" w:rsidRPr="00F301AA">
        <w:rPr>
          <w:i/>
          <w:color w:val="auto"/>
        </w:rPr>
        <w:t>don’t</w:t>
      </w:r>
      <w:proofErr w:type="gramEnd"/>
      <w:r w:rsidR="00C36AE3" w:rsidRPr="00F301AA">
        <w:rPr>
          <w:i/>
          <w:color w:val="auto"/>
        </w:rPr>
        <w:t xml:space="preserve"> really know what came over you. You realize you need help and will c</w:t>
      </w:r>
      <w:r w:rsidRPr="00F301AA">
        <w:rPr>
          <w:i/>
          <w:color w:val="auto"/>
        </w:rPr>
        <w:t>ontact CRUISE</w:t>
      </w:r>
      <w:r w:rsidR="00C36AE3" w:rsidRPr="00F301AA">
        <w:rPr>
          <w:i/>
          <w:color w:val="auto"/>
        </w:rPr>
        <w:t xml:space="preserve">. </w:t>
      </w:r>
    </w:p>
    <w:p w14:paraId="328A723D" w14:textId="77777777" w:rsidR="00C36AE3" w:rsidRPr="00F301AA" w:rsidRDefault="00C36AE3" w:rsidP="00BA6C24">
      <w:pPr>
        <w:pStyle w:val="BodyText"/>
        <w:tabs>
          <w:tab w:val="clear" w:pos="2296"/>
          <w:tab w:val="left" w:pos="378"/>
        </w:tabs>
        <w:rPr>
          <w:i/>
          <w:color w:val="auto"/>
        </w:rPr>
      </w:pPr>
    </w:p>
    <w:p w14:paraId="281A3F7E" w14:textId="0B680841" w:rsidR="00C36AE3" w:rsidRPr="00F301AA" w:rsidRDefault="00C36AE3" w:rsidP="00BA6C24">
      <w:pPr>
        <w:pStyle w:val="BodyText"/>
        <w:tabs>
          <w:tab w:val="clear" w:pos="2296"/>
          <w:tab w:val="left" w:pos="378"/>
        </w:tabs>
        <w:rPr>
          <w:i/>
          <w:color w:val="auto"/>
        </w:rPr>
      </w:pPr>
      <w:r w:rsidRPr="00F301AA">
        <w:rPr>
          <w:i/>
          <w:color w:val="auto"/>
        </w:rPr>
        <w:t xml:space="preserve">You have no prior history of mental health problems. You do not do drugs and normally do not drink a lot. </w:t>
      </w:r>
      <w:proofErr w:type="gramStart"/>
      <w:r w:rsidRPr="00F301AA">
        <w:rPr>
          <w:i/>
          <w:color w:val="auto"/>
        </w:rPr>
        <w:t>It</w:t>
      </w:r>
      <w:r w:rsidR="00F301AA">
        <w:rPr>
          <w:i/>
          <w:color w:val="auto"/>
        </w:rPr>
        <w:t>’</w:t>
      </w:r>
      <w:r w:rsidRPr="00F301AA">
        <w:rPr>
          <w:i/>
          <w:color w:val="auto"/>
        </w:rPr>
        <w:t>s</w:t>
      </w:r>
      <w:proofErr w:type="gramEnd"/>
      <w:r w:rsidRPr="00F301AA">
        <w:rPr>
          <w:i/>
          <w:color w:val="auto"/>
        </w:rPr>
        <w:t xml:space="preserve"> only since your parents</w:t>
      </w:r>
      <w:r w:rsidR="0089273E" w:rsidRPr="00F301AA">
        <w:rPr>
          <w:i/>
          <w:color w:val="auto"/>
        </w:rPr>
        <w:t>’</w:t>
      </w:r>
      <w:r w:rsidRPr="00F301AA">
        <w:rPr>
          <w:i/>
          <w:color w:val="auto"/>
        </w:rPr>
        <w:t xml:space="preserve"> death. </w:t>
      </w:r>
      <w:r w:rsidR="002131A2" w:rsidRPr="00F301AA">
        <w:rPr>
          <w:i/>
          <w:color w:val="auto"/>
        </w:rPr>
        <w:t>There</w:t>
      </w:r>
      <w:r w:rsidRPr="00F301AA">
        <w:rPr>
          <w:i/>
          <w:color w:val="auto"/>
        </w:rPr>
        <w:t xml:space="preserve"> is no family history of mental illness. You live in a shared house with </w:t>
      </w:r>
      <w:proofErr w:type="gramStart"/>
      <w:r w:rsidRPr="00F301AA">
        <w:rPr>
          <w:i/>
          <w:color w:val="auto"/>
        </w:rPr>
        <w:t>2</w:t>
      </w:r>
      <w:proofErr w:type="gramEnd"/>
      <w:r w:rsidRPr="00F301AA">
        <w:rPr>
          <w:i/>
          <w:color w:val="auto"/>
        </w:rPr>
        <w:t xml:space="preserve"> ot</w:t>
      </w:r>
      <w:r w:rsidR="002131A2" w:rsidRPr="00F301AA">
        <w:rPr>
          <w:i/>
          <w:color w:val="auto"/>
        </w:rPr>
        <w:t>hers</w:t>
      </w:r>
      <w:r w:rsidRPr="00F301AA">
        <w:rPr>
          <w:i/>
          <w:color w:val="auto"/>
        </w:rPr>
        <w:t xml:space="preserve"> women and </w:t>
      </w:r>
      <w:r w:rsidR="0089273E" w:rsidRPr="00F301AA">
        <w:rPr>
          <w:i/>
          <w:color w:val="auto"/>
        </w:rPr>
        <w:t>you all get on. You feel stupid</w:t>
      </w:r>
      <w:r w:rsidRPr="00F301AA">
        <w:rPr>
          <w:i/>
          <w:color w:val="auto"/>
        </w:rPr>
        <w:t>. You will not do it again and you have no suicidal thoughts.</w:t>
      </w:r>
    </w:p>
    <w:p w14:paraId="12ADD6ED" w14:textId="77777777" w:rsidR="00BA6C24" w:rsidRPr="00F301AA" w:rsidRDefault="00BA6C24" w:rsidP="00BA6C24">
      <w:pPr>
        <w:pStyle w:val="BodyText"/>
        <w:tabs>
          <w:tab w:val="clear" w:pos="2296"/>
          <w:tab w:val="left" w:pos="378"/>
        </w:tabs>
        <w:rPr>
          <w:i/>
          <w:color w:val="FF0000"/>
        </w:rPr>
      </w:pPr>
    </w:p>
    <w:p w14:paraId="321B02FD" w14:textId="77777777" w:rsidR="00BA6C24" w:rsidRPr="00F301AA" w:rsidRDefault="00BA6C24" w:rsidP="00BA6C24">
      <w:pPr>
        <w:pStyle w:val="BodyText"/>
        <w:tabs>
          <w:tab w:val="clear" w:pos="2296"/>
          <w:tab w:val="left" w:pos="378"/>
        </w:tabs>
        <w:rPr>
          <w:b/>
          <w:i/>
          <w:color w:val="auto"/>
        </w:rPr>
      </w:pPr>
      <w:r w:rsidRPr="00F301AA">
        <w:rPr>
          <w:b/>
          <w:i/>
          <w:color w:val="auto"/>
        </w:rPr>
        <w:t>Medication</w:t>
      </w:r>
    </w:p>
    <w:p w14:paraId="514E62ED" w14:textId="1FE082CA" w:rsidR="00BA6C24" w:rsidRPr="00F301AA" w:rsidRDefault="00C36AE3" w:rsidP="00BA6C24">
      <w:pPr>
        <w:pStyle w:val="BodyText"/>
        <w:tabs>
          <w:tab w:val="clear" w:pos="2296"/>
          <w:tab w:val="left" w:pos="378"/>
        </w:tabs>
        <w:rPr>
          <w:i/>
          <w:color w:val="auto"/>
        </w:rPr>
      </w:pPr>
      <w:r w:rsidRPr="00F301AA">
        <w:rPr>
          <w:i/>
          <w:color w:val="auto"/>
        </w:rPr>
        <w:t>You are not on medication normally. The diazepam was some of your m</w:t>
      </w:r>
      <w:r w:rsidR="002131A2" w:rsidRPr="00F301AA">
        <w:rPr>
          <w:i/>
          <w:color w:val="auto"/>
        </w:rPr>
        <w:t>others</w:t>
      </w:r>
      <w:r w:rsidRPr="00F301AA">
        <w:rPr>
          <w:i/>
          <w:color w:val="auto"/>
        </w:rPr>
        <w:t xml:space="preserve">. </w:t>
      </w:r>
      <w:r w:rsidR="002131A2" w:rsidRPr="00F301AA">
        <w:rPr>
          <w:i/>
          <w:color w:val="auto"/>
        </w:rPr>
        <w:t>S/he</w:t>
      </w:r>
      <w:r w:rsidRPr="00F301AA">
        <w:rPr>
          <w:i/>
          <w:color w:val="auto"/>
        </w:rPr>
        <w:t xml:space="preserve"> had suffered fro</w:t>
      </w:r>
      <w:r w:rsidR="001F5CEB" w:rsidRPr="00F301AA">
        <w:rPr>
          <w:i/>
          <w:color w:val="auto"/>
        </w:rPr>
        <w:t>m</w:t>
      </w:r>
      <w:r w:rsidRPr="00F301AA">
        <w:rPr>
          <w:i/>
          <w:color w:val="auto"/>
        </w:rPr>
        <w:t xml:space="preserve"> a bit of anxiety but nothing much. Never saw a psychiatrist. You had </w:t>
      </w:r>
      <w:r w:rsidR="0089273E" w:rsidRPr="00F301AA">
        <w:rPr>
          <w:i/>
          <w:color w:val="auto"/>
        </w:rPr>
        <w:t xml:space="preserve">a happy childhood. You are not </w:t>
      </w:r>
      <w:r w:rsidRPr="00F301AA">
        <w:rPr>
          <w:i/>
          <w:color w:val="auto"/>
        </w:rPr>
        <w:t xml:space="preserve">going out with anyone </w:t>
      </w:r>
      <w:proofErr w:type="gramStart"/>
      <w:r w:rsidRPr="00F301AA">
        <w:rPr>
          <w:i/>
          <w:color w:val="auto"/>
        </w:rPr>
        <w:t>at the moment</w:t>
      </w:r>
      <w:proofErr w:type="gramEnd"/>
      <w:r w:rsidRPr="00F301AA">
        <w:rPr>
          <w:i/>
          <w:color w:val="auto"/>
        </w:rPr>
        <w:t xml:space="preserve">. Your last relationship was 18 months ago. You decided to end it. It just was boring and you have grown apart. You remain on friendly terms with your ex. You enjoy keep fit at the gym and going out with friends. You have not done this much since your parent’s death. You are not depressed but you are upset and think a lot about your parents and you never </w:t>
      </w:r>
      <w:proofErr w:type="gramStart"/>
      <w:r w:rsidRPr="00F301AA">
        <w:rPr>
          <w:i/>
          <w:color w:val="auto"/>
        </w:rPr>
        <w:t>got</w:t>
      </w:r>
      <w:proofErr w:type="gramEnd"/>
      <w:r w:rsidRPr="00F301AA">
        <w:rPr>
          <w:i/>
          <w:color w:val="auto"/>
        </w:rPr>
        <w:t xml:space="preserve"> to say goodbye</w:t>
      </w:r>
      <w:r w:rsidR="0089273E" w:rsidRPr="00F301AA">
        <w:rPr>
          <w:i/>
          <w:color w:val="auto"/>
        </w:rPr>
        <w:t xml:space="preserve">. Say </w:t>
      </w:r>
      <w:r w:rsidRPr="00F301AA">
        <w:rPr>
          <w:i/>
          <w:color w:val="auto"/>
        </w:rPr>
        <w:t xml:space="preserve">you </w:t>
      </w:r>
      <w:proofErr w:type="gramStart"/>
      <w:r w:rsidRPr="00F301AA">
        <w:rPr>
          <w:i/>
          <w:color w:val="auto"/>
        </w:rPr>
        <w:t>don’t</w:t>
      </w:r>
      <w:proofErr w:type="gramEnd"/>
      <w:r w:rsidRPr="00F301AA">
        <w:rPr>
          <w:i/>
          <w:color w:val="auto"/>
        </w:rPr>
        <w:t xml:space="preserve"> want to talk in detail about it but you will to a counsel</w:t>
      </w:r>
      <w:r w:rsidR="001F5CEB" w:rsidRPr="00F301AA">
        <w:rPr>
          <w:i/>
          <w:color w:val="auto"/>
        </w:rPr>
        <w:t>lor at</w:t>
      </w:r>
      <w:r w:rsidRPr="00F301AA">
        <w:rPr>
          <w:i/>
          <w:color w:val="auto"/>
        </w:rPr>
        <w:t xml:space="preserve"> CRUISE. </w:t>
      </w:r>
    </w:p>
    <w:p w14:paraId="4735EEB8" w14:textId="77777777" w:rsidR="00BA6C24" w:rsidRPr="00F301AA" w:rsidRDefault="00BA6C24" w:rsidP="00BA6C24">
      <w:pPr>
        <w:pStyle w:val="BodyText"/>
        <w:tabs>
          <w:tab w:val="clear" w:pos="2296"/>
          <w:tab w:val="left" w:pos="378"/>
        </w:tabs>
        <w:rPr>
          <w:i/>
          <w:color w:val="FF0000"/>
        </w:rPr>
      </w:pPr>
    </w:p>
    <w:p w14:paraId="7B13F3C3" w14:textId="77777777" w:rsidR="00BA6C24" w:rsidRPr="00A03F54" w:rsidRDefault="00BA6C24" w:rsidP="00BA6C24">
      <w:pPr>
        <w:pStyle w:val="ALSGHeading2"/>
        <w:rPr>
          <w:color w:val="0070C0"/>
        </w:rPr>
      </w:pPr>
      <w:r w:rsidRPr="00A03F54">
        <w:rPr>
          <w:color w:val="0070C0"/>
        </w:rPr>
        <w:t>Now</w:t>
      </w:r>
    </w:p>
    <w:p w14:paraId="69140A7F" w14:textId="70A661B9" w:rsidR="00BA6C24" w:rsidRPr="00F301AA" w:rsidRDefault="00C36AE3" w:rsidP="001F5CEB">
      <w:pPr>
        <w:pStyle w:val="BodyText"/>
        <w:tabs>
          <w:tab w:val="clear" w:pos="2296"/>
          <w:tab w:val="left" w:pos="378"/>
        </w:tabs>
        <w:rPr>
          <w:color w:val="auto"/>
        </w:rPr>
      </w:pPr>
      <w:r w:rsidRPr="00F301AA">
        <w:rPr>
          <w:color w:val="auto"/>
        </w:rPr>
        <w:t>You are sober and pleasant.</w:t>
      </w:r>
    </w:p>
    <w:p w14:paraId="40E38EFE" w14:textId="77777777" w:rsidR="00BA6C24" w:rsidRPr="00A03F54" w:rsidRDefault="00BA6C24" w:rsidP="00BA6C24">
      <w:pPr>
        <w:pStyle w:val="ALSGHeading2"/>
        <w:rPr>
          <w:color w:val="0070C0"/>
        </w:rPr>
      </w:pPr>
      <w:r w:rsidRPr="00A03F54">
        <w:rPr>
          <w:color w:val="0070C0"/>
        </w:rPr>
        <w:t>ICE (Ideas, Concerns, Expectations)</w:t>
      </w:r>
    </w:p>
    <w:p w14:paraId="74F16C7A" w14:textId="77777777" w:rsidR="00BA6C24" w:rsidRPr="00F301AA" w:rsidRDefault="00BA6C24" w:rsidP="00BA6C24">
      <w:pPr>
        <w:pStyle w:val="BodyText"/>
        <w:rPr>
          <w:b/>
          <w:i/>
          <w:color w:val="auto"/>
        </w:rPr>
      </w:pPr>
      <w:r w:rsidRPr="00F301AA">
        <w:t xml:space="preserve"> </w:t>
      </w:r>
      <w:r w:rsidRPr="00F301AA">
        <w:rPr>
          <w:b/>
          <w:i/>
          <w:color w:val="auto"/>
        </w:rPr>
        <w:t>Thoughts and concerns</w:t>
      </w:r>
    </w:p>
    <w:p w14:paraId="3D9A2D4A" w14:textId="75A618B7" w:rsidR="00BA6C24" w:rsidRPr="00F301AA" w:rsidRDefault="00C36AE3" w:rsidP="00BA6C24">
      <w:pPr>
        <w:pStyle w:val="BodyText"/>
        <w:tabs>
          <w:tab w:val="clear" w:pos="2296"/>
          <w:tab w:val="left" w:pos="378"/>
        </w:tabs>
        <w:rPr>
          <w:color w:val="auto"/>
        </w:rPr>
      </w:pPr>
      <w:r w:rsidRPr="00F301AA">
        <w:rPr>
          <w:color w:val="auto"/>
        </w:rPr>
        <w:t>No major concerns. You want to go home and sleep. You are regretful and sorry for wasting people’s time.</w:t>
      </w:r>
    </w:p>
    <w:p w14:paraId="5EC84F1D" w14:textId="77777777" w:rsidR="00BA6C24" w:rsidRPr="00A03F54" w:rsidRDefault="00BA6C24" w:rsidP="00BA6C24">
      <w:pPr>
        <w:pStyle w:val="ALSGHeading2"/>
        <w:rPr>
          <w:color w:val="0070C0"/>
        </w:rPr>
      </w:pPr>
      <w:r w:rsidRPr="00A03F54">
        <w:rPr>
          <w:color w:val="0070C0"/>
        </w:rPr>
        <w:lastRenderedPageBreak/>
        <w:t>Opening statement</w:t>
      </w:r>
    </w:p>
    <w:p w14:paraId="4158CC41" w14:textId="7192734B" w:rsidR="00BA6C24" w:rsidRPr="00F301AA" w:rsidRDefault="00C36AE3" w:rsidP="001F5CEB">
      <w:pPr>
        <w:pStyle w:val="BodyText"/>
      </w:pPr>
      <w:r w:rsidRPr="00F301AA">
        <w:t xml:space="preserve">Say you </w:t>
      </w:r>
      <w:proofErr w:type="spellStart"/>
      <w:r w:rsidRPr="00F301AA">
        <w:t>rea</w:t>
      </w:r>
      <w:r w:rsidR="001F5CEB" w:rsidRPr="00F301AA">
        <w:t>l</w:t>
      </w:r>
      <w:r w:rsidRPr="00F301AA">
        <w:t>ise</w:t>
      </w:r>
      <w:proofErr w:type="spellEnd"/>
      <w:r w:rsidRPr="00F301AA">
        <w:t xml:space="preserve"> you</w:t>
      </w:r>
      <w:r w:rsidR="001F5CEB" w:rsidRPr="00F301AA">
        <w:t xml:space="preserve"> have been foolish and you regre</w:t>
      </w:r>
      <w:r w:rsidRPr="00F301AA">
        <w:t>t what you have done.</w:t>
      </w:r>
    </w:p>
    <w:p w14:paraId="06A0C2D1" w14:textId="77777777" w:rsidR="00BA6C24" w:rsidRPr="00A03F54" w:rsidRDefault="00BA6C24" w:rsidP="00BA6C24">
      <w:pPr>
        <w:pStyle w:val="ALSGHeading2"/>
        <w:rPr>
          <w:color w:val="0070C0"/>
        </w:rPr>
      </w:pPr>
      <w:r w:rsidRPr="00A03F54">
        <w:rPr>
          <w:color w:val="0070C0"/>
        </w:rPr>
        <w:t xml:space="preserve">Emotional </w:t>
      </w:r>
      <w:proofErr w:type="spellStart"/>
      <w:r w:rsidRPr="00A03F54">
        <w:rPr>
          <w:color w:val="0070C0"/>
        </w:rPr>
        <w:t>behaviours</w:t>
      </w:r>
      <w:proofErr w:type="spellEnd"/>
      <w:r w:rsidRPr="00A03F54">
        <w:rPr>
          <w:color w:val="0070C0"/>
        </w:rPr>
        <w:t>/statements/questions</w:t>
      </w:r>
    </w:p>
    <w:p w14:paraId="605E804D" w14:textId="77777777" w:rsidR="00BA6C24" w:rsidRPr="00F301AA" w:rsidRDefault="00BA6C24" w:rsidP="00BA6C24">
      <w:pPr>
        <w:pStyle w:val="BodyText"/>
        <w:rPr>
          <w:b/>
          <w:i/>
          <w:color w:val="auto"/>
        </w:rPr>
      </w:pPr>
      <w:r w:rsidRPr="00F301AA">
        <w:rPr>
          <w:b/>
          <w:i/>
          <w:color w:val="auto"/>
        </w:rPr>
        <w:t>If asked directly:</w:t>
      </w:r>
    </w:p>
    <w:p w14:paraId="246CE28A" w14:textId="40B0E591" w:rsidR="00BA6C24" w:rsidRPr="00F301AA" w:rsidRDefault="00C36AE3" w:rsidP="00BA6C24">
      <w:pPr>
        <w:pStyle w:val="BodyText"/>
        <w:tabs>
          <w:tab w:val="clear" w:pos="2296"/>
          <w:tab w:val="left" w:pos="378"/>
        </w:tabs>
        <w:rPr>
          <w:color w:val="auto"/>
        </w:rPr>
      </w:pPr>
      <w:r w:rsidRPr="00F301AA">
        <w:rPr>
          <w:color w:val="auto"/>
        </w:rPr>
        <w:t>Be tearful</w:t>
      </w:r>
      <w:r w:rsidR="001F5CEB" w:rsidRPr="00F301AA">
        <w:rPr>
          <w:color w:val="auto"/>
        </w:rPr>
        <w:t xml:space="preserve"> </w:t>
      </w:r>
      <w:r w:rsidRPr="00F301AA">
        <w:rPr>
          <w:color w:val="auto"/>
        </w:rPr>
        <w:t>if talking abo</w:t>
      </w:r>
      <w:r w:rsidR="001F5CEB" w:rsidRPr="00F301AA">
        <w:rPr>
          <w:color w:val="auto"/>
        </w:rPr>
        <w:t>ut your parents ot</w:t>
      </w:r>
      <w:r w:rsidR="002131A2" w:rsidRPr="00F301AA">
        <w:rPr>
          <w:color w:val="auto"/>
        </w:rPr>
        <w:t>her</w:t>
      </w:r>
      <w:r w:rsidR="001F5CEB" w:rsidRPr="00F301AA">
        <w:rPr>
          <w:color w:val="auto"/>
        </w:rPr>
        <w:t xml:space="preserve">wise </w:t>
      </w:r>
      <w:proofErr w:type="gramStart"/>
      <w:r w:rsidR="001F5CEB" w:rsidRPr="00F301AA">
        <w:rPr>
          <w:color w:val="auto"/>
        </w:rPr>
        <w:t>be</w:t>
      </w:r>
      <w:proofErr w:type="gramEnd"/>
      <w:r w:rsidR="001F5CEB" w:rsidRPr="00F301AA">
        <w:rPr>
          <w:color w:val="auto"/>
        </w:rPr>
        <w:t xml:space="preserve"> ok</w:t>
      </w:r>
    </w:p>
    <w:p w14:paraId="003B9670" w14:textId="77777777" w:rsidR="00BA6C24" w:rsidRPr="00F301AA" w:rsidRDefault="00BA6C24" w:rsidP="00BA6C24">
      <w:pPr>
        <w:pStyle w:val="BodyText"/>
        <w:rPr>
          <w:b/>
          <w:i/>
          <w:color w:val="auto"/>
        </w:rPr>
      </w:pPr>
    </w:p>
    <w:p w14:paraId="0906F30C" w14:textId="77777777" w:rsidR="00BA6C24" w:rsidRPr="00F301AA" w:rsidRDefault="00BA6C24" w:rsidP="00BA6C24">
      <w:pPr>
        <w:pStyle w:val="BodyText"/>
        <w:rPr>
          <w:b/>
          <w:i/>
          <w:color w:val="auto"/>
        </w:rPr>
      </w:pPr>
      <w:r w:rsidRPr="00F301AA">
        <w:rPr>
          <w:b/>
          <w:i/>
          <w:color w:val="auto"/>
        </w:rPr>
        <w:t>Possible statements:</w:t>
      </w:r>
    </w:p>
    <w:p w14:paraId="4B5AE7F6" w14:textId="3DA2A979" w:rsidR="00C36AE3" w:rsidRPr="00F301AA" w:rsidRDefault="0089273E" w:rsidP="00BA6C24">
      <w:pPr>
        <w:pStyle w:val="BodyText"/>
        <w:tabs>
          <w:tab w:val="clear" w:pos="2296"/>
          <w:tab w:val="left" w:pos="378"/>
        </w:tabs>
        <w:rPr>
          <w:color w:val="FF0000"/>
        </w:rPr>
      </w:pPr>
      <w:r w:rsidRPr="00F301AA">
        <w:rPr>
          <w:color w:val="auto"/>
        </w:rPr>
        <w:t>I am an idiot.</w:t>
      </w:r>
      <w:r w:rsidR="00C36AE3" w:rsidRPr="00F301AA">
        <w:rPr>
          <w:color w:val="auto"/>
        </w:rPr>
        <w:t xml:space="preserve"> I will definitely get help. I </w:t>
      </w:r>
      <w:proofErr w:type="gramStart"/>
      <w:r w:rsidR="00C36AE3" w:rsidRPr="00F301AA">
        <w:rPr>
          <w:color w:val="auto"/>
        </w:rPr>
        <w:t>can’t</w:t>
      </w:r>
      <w:proofErr w:type="gramEnd"/>
      <w:r w:rsidR="00C36AE3" w:rsidRPr="00F301AA">
        <w:rPr>
          <w:color w:val="auto"/>
        </w:rPr>
        <w:t xml:space="preserve"> believe I did that.</w:t>
      </w:r>
    </w:p>
    <w:p w14:paraId="1E34BC9E" w14:textId="77777777" w:rsidR="00BA6C24" w:rsidRPr="00A03F54" w:rsidRDefault="00BA6C24" w:rsidP="00BA6C24">
      <w:pPr>
        <w:pStyle w:val="ALSGHeading2"/>
        <w:rPr>
          <w:color w:val="0070C0"/>
        </w:rPr>
      </w:pPr>
      <w:r w:rsidRPr="00A03F54">
        <w:rPr>
          <w:color w:val="0070C0"/>
        </w:rPr>
        <w:t>Dos and Don’ts</w:t>
      </w:r>
    </w:p>
    <w:p w14:paraId="49430EC0" w14:textId="1DA1B80C" w:rsidR="00BA6C24" w:rsidRPr="00F301AA" w:rsidRDefault="001F5CEB" w:rsidP="001F5CEB">
      <w:pPr>
        <w:pStyle w:val="BodyText"/>
        <w:tabs>
          <w:tab w:val="clear" w:pos="2296"/>
          <w:tab w:val="left" w:pos="378"/>
        </w:tabs>
      </w:pPr>
      <w:r w:rsidRPr="00F301AA">
        <w:t xml:space="preserve">Nothing really. Appear </w:t>
      </w:r>
      <w:proofErr w:type="gramStart"/>
      <w:r w:rsidRPr="00F301AA">
        <w:t>fai</w:t>
      </w:r>
      <w:r w:rsidR="00C36AE3" w:rsidRPr="00F301AA">
        <w:t>r</w:t>
      </w:r>
      <w:r w:rsidRPr="00F301AA">
        <w:t>l</w:t>
      </w:r>
      <w:r w:rsidR="00C36AE3" w:rsidRPr="00F301AA">
        <w:t>y normal</w:t>
      </w:r>
      <w:proofErr w:type="gramEnd"/>
      <w:r w:rsidR="00C36AE3" w:rsidRPr="00F301AA">
        <w:t>.</w:t>
      </w:r>
    </w:p>
    <w:p w14:paraId="2C99C6F9" w14:textId="77777777" w:rsidR="00BA6C24" w:rsidRPr="00F301AA" w:rsidRDefault="00BA6C24" w:rsidP="00BA6C24">
      <w:pPr>
        <w:pStyle w:val="ALSGHeading2"/>
      </w:pPr>
    </w:p>
    <w:p w14:paraId="272795CE" w14:textId="77777777" w:rsidR="00BA6C24" w:rsidRPr="00F301AA" w:rsidRDefault="00BA6C24" w:rsidP="00E64ED0">
      <w:pPr>
        <w:pStyle w:val="BodyText"/>
        <w:rPr>
          <w:color w:val="FF0000"/>
        </w:rPr>
      </w:pPr>
    </w:p>
    <w:sectPr w:rsidR="00BA6C24" w:rsidRPr="00F301AA" w:rsidSect="005A3E1E">
      <w:pgSz w:w="11906" w:h="16838"/>
      <w:pgMar w:top="851" w:right="567" w:bottom="284"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0AF07" w14:textId="77777777" w:rsidR="00FB1C4D" w:rsidRDefault="00FB1C4D" w:rsidP="00300133">
      <w:r>
        <w:separator/>
      </w:r>
    </w:p>
  </w:endnote>
  <w:endnote w:type="continuationSeparator" w:id="0">
    <w:p w14:paraId="64959C8D" w14:textId="77777777" w:rsidR="00FB1C4D" w:rsidRDefault="00FB1C4D" w:rsidP="0030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A0556" w14:textId="5609D351" w:rsidR="006768E4" w:rsidRPr="007478D8" w:rsidRDefault="006768E4" w:rsidP="00162E3C">
    <w:pPr>
      <w:pStyle w:val="Footer"/>
      <w:tabs>
        <w:tab w:val="clear" w:pos="4513"/>
        <w:tab w:val="clear" w:pos="9026"/>
      </w:tabs>
    </w:pPr>
    <w:r w:rsidRPr="007478D8">
      <w:t xml:space="preserve">   </w:t>
    </w:r>
    <w:r w:rsidRPr="007478D8">
      <w:fldChar w:fldCharType="begin"/>
    </w:r>
    <w:r w:rsidRPr="007478D8">
      <w:instrText xml:space="preserve"> PAGE   \* MERGEFORMAT </w:instrText>
    </w:r>
    <w:r w:rsidRPr="007478D8">
      <w:fldChar w:fldCharType="separate"/>
    </w:r>
    <w:r w:rsidR="004D07A8">
      <w:rPr>
        <w:noProof/>
      </w:rPr>
      <w:t>9</w:t>
    </w:r>
    <w:r w:rsidRPr="007478D8">
      <w:fldChar w:fldCharType="end"/>
    </w:r>
    <w:r w:rsidRPr="007478D8">
      <w:t xml:space="preserve"> of </w:t>
    </w:r>
    <w:r w:rsidR="00960324">
      <w:rPr>
        <w:noProof/>
      </w:rPr>
      <w:fldChar w:fldCharType="begin"/>
    </w:r>
    <w:r w:rsidR="00960324">
      <w:rPr>
        <w:noProof/>
      </w:rPr>
      <w:instrText xml:space="preserve"> NUMPAGES   \* MERGEFORMAT </w:instrText>
    </w:r>
    <w:r w:rsidR="00960324">
      <w:rPr>
        <w:noProof/>
      </w:rPr>
      <w:fldChar w:fldCharType="separate"/>
    </w:r>
    <w:r w:rsidR="004D07A8">
      <w:rPr>
        <w:noProof/>
      </w:rPr>
      <w:t>9</w:t>
    </w:r>
    <w:r w:rsidR="00960324">
      <w:rPr>
        <w:noProof/>
      </w:rPr>
      <w:fldChar w:fldCharType="end"/>
    </w:r>
  </w:p>
  <w:p w14:paraId="0C5BA516" w14:textId="073384D9" w:rsidR="006768E4" w:rsidRPr="007478D8" w:rsidRDefault="006768E4" w:rsidP="00162E3C">
    <w:pPr>
      <w:pStyle w:val="Footer"/>
      <w:tabs>
        <w:tab w:val="clear" w:pos="4513"/>
        <w:tab w:val="clear" w:pos="9026"/>
      </w:tabs>
    </w:pPr>
    <w:r>
      <w:rPr>
        <w:noProof/>
        <w:lang w:eastAsia="en-GB"/>
      </w:rPr>
      <w:drawing>
        <wp:anchor distT="0" distB="0" distL="114300" distR="114300" simplePos="0" relativeHeight="251657728" behindDoc="1" locked="0" layoutInCell="0" allowOverlap="0" wp14:anchorId="47A804E5" wp14:editId="2CE5CE99">
          <wp:simplePos x="0" y="0"/>
          <wp:positionH relativeFrom="page">
            <wp:posOffset>-582930</wp:posOffset>
          </wp:positionH>
          <wp:positionV relativeFrom="paragraph">
            <wp:posOffset>-2633980</wp:posOffset>
          </wp:positionV>
          <wp:extent cx="9071610" cy="3131820"/>
          <wp:effectExtent l="0" t="0" r="0" b="0"/>
          <wp:wrapNone/>
          <wp:docPr id="21" name="Picture 9"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78D8">
      <w:t xml:space="preserve">© ALSG 2015: </w:t>
    </w:r>
    <w:r>
      <w:t>APEx 1e</w:t>
    </w:r>
    <w:r w:rsidRPr="007478D8">
      <w:t xml:space="preserve"> </w:t>
    </w:r>
  </w:p>
  <w:p w14:paraId="32D90599" w14:textId="3B3FBB01" w:rsidR="006768E4" w:rsidRPr="007478D8" w:rsidRDefault="00960324" w:rsidP="00162E3C">
    <w:pPr>
      <w:pStyle w:val="Footer"/>
      <w:tabs>
        <w:tab w:val="clear" w:pos="4513"/>
        <w:tab w:val="clear" w:pos="9026"/>
      </w:tabs>
      <w:rPr>
        <w:szCs w:val="16"/>
      </w:rPr>
    </w:pPr>
    <w:r>
      <w:rPr>
        <w:noProof/>
      </w:rPr>
      <w:fldChar w:fldCharType="begin"/>
    </w:r>
    <w:r>
      <w:rPr>
        <w:noProof/>
      </w:rPr>
      <w:instrText xml:space="preserve"> FILENAME  \* Lower  \* MERGEFORMAT </w:instrText>
    </w:r>
    <w:r>
      <w:rPr>
        <w:noProof/>
      </w:rPr>
      <w:fldChar w:fldCharType="separate"/>
    </w:r>
    <w:r w:rsidR="004D07A8">
      <w:rPr>
        <w:noProof/>
      </w:rPr>
      <w:t>05_demo_apex simulation overdose-self-harm_feb18</w:t>
    </w:r>
    <w:r>
      <w:rPr>
        <w:noProof/>
      </w:rPr>
      <w:fldChar w:fldCharType="end"/>
    </w:r>
  </w:p>
  <w:p w14:paraId="4AB898CC" w14:textId="4120E334" w:rsidR="006768E4" w:rsidRPr="007478D8" w:rsidRDefault="006768E4" w:rsidP="00162E3C">
    <w:pPr>
      <w:pStyle w:val="Footer"/>
      <w:tabs>
        <w:tab w:val="clear" w:pos="4513"/>
        <w:tab w:val="clear" w:pos="9026"/>
      </w:tabs>
      <w:rPr>
        <w:szCs w:val="16"/>
      </w:rPr>
    </w:pPr>
  </w:p>
  <w:p w14:paraId="26CA9843" w14:textId="77777777" w:rsidR="006768E4" w:rsidRPr="007478D8" w:rsidRDefault="006768E4" w:rsidP="00162E3C">
    <w:pPr>
      <w:pStyle w:val="Footer"/>
      <w:tabs>
        <w:tab w:val="clear" w:pos="4513"/>
        <w:tab w:val="clear" w:pos="9026"/>
        <w:tab w:val="left" w:pos="8064"/>
      </w:tabs>
    </w:pPr>
  </w:p>
  <w:p w14:paraId="45400720" w14:textId="77777777" w:rsidR="006768E4" w:rsidRPr="007478D8" w:rsidRDefault="006768E4" w:rsidP="007D07EC">
    <w:pPr>
      <w:pStyle w:val="Footer"/>
      <w:tabs>
        <w:tab w:val="clear" w:pos="4513"/>
        <w:tab w:val="clear" w:pos="902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56BA4" w14:textId="77777777" w:rsidR="006768E4" w:rsidRDefault="006768E4" w:rsidP="00162E3C">
    <w:pPr>
      <w:pStyle w:val="Footer"/>
      <w:tabs>
        <w:tab w:val="clear" w:pos="4513"/>
        <w:tab w:val="clear" w:pos="9026"/>
      </w:tabs>
    </w:pPr>
  </w:p>
  <w:p w14:paraId="6B6F42C0" w14:textId="71D2A77C" w:rsidR="006768E4" w:rsidRDefault="006768E4" w:rsidP="00162E3C">
    <w:pPr>
      <w:pStyle w:val="Footer"/>
      <w:tabs>
        <w:tab w:val="clear" w:pos="4513"/>
        <w:tab w:val="clear" w:pos="9026"/>
      </w:tabs>
    </w:pPr>
    <w:r>
      <w:tab/>
    </w:r>
    <w:r>
      <w:fldChar w:fldCharType="begin"/>
    </w:r>
    <w:r>
      <w:instrText xml:space="preserve"> PAGE   \* MERGEFORMAT </w:instrText>
    </w:r>
    <w:r>
      <w:fldChar w:fldCharType="separate"/>
    </w:r>
    <w:r>
      <w:rPr>
        <w:noProof/>
      </w:rPr>
      <w:t>1</w:t>
    </w:r>
    <w:r>
      <w:fldChar w:fldCharType="end"/>
    </w:r>
    <w:r>
      <w:t xml:space="preserve"> of </w:t>
    </w:r>
    <w:r w:rsidR="00960324">
      <w:rPr>
        <w:noProof/>
      </w:rPr>
      <w:fldChar w:fldCharType="begin"/>
    </w:r>
    <w:r w:rsidR="00960324">
      <w:rPr>
        <w:noProof/>
      </w:rPr>
      <w:instrText xml:space="preserve"> NUMPAGES   \* MERGEFORMAT </w:instrText>
    </w:r>
    <w:r w:rsidR="00960324">
      <w:rPr>
        <w:noProof/>
      </w:rPr>
      <w:fldChar w:fldCharType="separate"/>
    </w:r>
    <w:r w:rsidR="004D07A8">
      <w:rPr>
        <w:noProof/>
      </w:rPr>
      <w:t>9</w:t>
    </w:r>
    <w:r w:rsidR="00960324">
      <w:rPr>
        <w:noProof/>
      </w:rPr>
      <w:fldChar w:fldCharType="end"/>
    </w:r>
  </w:p>
  <w:p w14:paraId="2660A73A" w14:textId="77777777" w:rsidR="006768E4" w:rsidRDefault="006768E4" w:rsidP="00162E3C">
    <w:pPr>
      <w:pStyle w:val="Footer"/>
      <w:tabs>
        <w:tab w:val="clear" w:pos="4513"/>
        <w:tab w:val="clear" w:pos="9026"/>
      </w:tabs>
    </w:pPr>
    <w:r>
      <w:t xml:space="preserve">© ALSG 2010: APLS 5e VLE: last updated: 15/11/11 </w:t>
    </w:r>
  </w:p>
  <w:p w14:paraId="64FC3010" w14:textId="32263E74" w:rsidR="006768E4" w:rsidRPr="00B8469B" w:rsidRDefault="00960324" w:rsidP="00162E3C">
    <w:pPr>
      <w:pStyle w:val="Footer"/>
      <w:tabs>
        <w:tab w:val="clear" w:pos="4513"/>
        <w:tab w:val="clear" w:pos="9026"/>
      </w:tabs>
      <w:rPr>
        <w:szCs w:val="16"/>
      </w:rPr>
    </w:pPr>
    <w:r>
      <w:rPr>
        <w:noProof/>
      </w:rPr>
      <w:fldChar w:fldCharType="begin"/>
    </w:r>
    <w:r>
      <w:rPr>
        <w:noProof/>
      </w:rPr>
      <w:instrText xml:space="preserve"> FILENAME  \* Lower  \* MERGEFORMAT </w:instrText>
    </w:r>
    <w:r>
      <w:rPr>
        <w:noProof/>
      </w:rPr>
      <w:fldChar w:fldCharType="separate"/>
    </w:r>
    <w:r w:rsidR="004D07A8">
      <w:rPr>
        <w:noProof/>
      </w:rPr>
      <w:t>05_demo_apex simulation overdose-self-harm_feb18</w:t>
    </w:r>
    <w:r>
      <w:rPr>
        <w:noProof/>
      </w:rPr>
      <w:fldChar w:fldCharType="end"/>
    </w:r>
  </w:p>
  <w:p w14:paraId="39CCC768" w14:textId="2A1139C6" w:rsidR="006768E4" w:rsidRPr="00B8469B" w:rsidRDefault="006768E4" w:rsidP="00855B0A">
    <w:pPr>
      <w:pStyle w:val="Footer"/>
      <w:tabs>
        <w:tab w:val="clear" w:pos="4513"/>
        <w:tab w:val="clear" w:pos="9026"/>
      </w:tabs>
      <w:rPr>
        <w:szCs w:val="16"/>
      </w:rPr>
    </w:pPr>
    <w:r>
      <w:rPr>
        <w:noProof/>
        <w:lang w:eastAsia="en-GB"/>
      </w:rPr>
      <w:drawing>
        <wp:anchor distT="0" distB="0" distL="114300" distR="114300" simplePos="0" relativeHeight="251658752" behindDoc="1" locked="0" layoutInCell="0" allowOverlap="0" wp14:anchorId="4D32D053" wp14:editId="487E22FE">
          <wp:simplePos x="0" y="0"/>
          <wp:positionH relativeFrom="page">
            <wp:posOffset>-750570</wp:posOffset>
          </wp:positionH>
          <wp:positionV relativeFrom="paragraph">
            <wp:posOffset>-2418715</wp:posOffset>
          </wp:positionV>
          <wp:extent cx="9071610" cy="3131820"/>
          <wp:effectExtent l="0" t="0" r="0" b="0"/>
          <wp:wrapNone/>
          <wp:docPr id="25" name="Picture 10"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1" locked="0" layoutInCell="0" allowOverlap="0" wp14:anchorId="316ED2E0" wp14:editId="215D9EEA">
          <wp:simplePos x="0" y="0"/>
          <wp:positionH relativeFrom="page">
            <wp:posOffset>-582930</wp:posOffset>
          </wp:positionH>
          <wp:positionV relativeFrom="paragraph">
            <wp:posOffset>95250</wp:posOffset>
          </wp:positionV>
          <wp:extent cx="9071610" cy="3131820"/>
          <wp:effectExtent l="0" t="0" r="0" b="0"/>
          <wp:wrapNone/>
          <wp:docPr id="26" name="Picture 11"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4656" behindDoc="1" locked="0" layoutInCell="0" allowOverlap="0" wp14:anchorId="039CA33C" wp14:editId="11B83192">
          <wp:simplePos x="0" y="0"/>
          <wp:positionH relativeFrom="page">
            <wp:posOffset>-750570</wp:posOffset>
          </wp:positionH>
          <wp:positionV relativeFrom="paragraph">
            <wp:posOffset>-2418715</wp:posOffset>
          </wp:positionV>
          <wp:extent cx="9071610" cy="3131820"/>
          <wp:effectExtent l="0" t="0" r="0" b="0"/>
          <wp:wrapNone/>
          <wp:docPr id="27" name="Picture 5"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AA259" w14:textId="77777777" w:rsidR="006768E4" w:rsidRDefault="006768E4" w:rsidP="00855B0A">
    <w:pPr>
      <w:pStyle w:val="Footer"/>
      <w:tabs>
        <w:tab w:val="clear" w:pos="4513"/>
        <w:tab w:val="clear" w:pos="9026"/>
        <w:tab w:val="left" w:pos="80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25961" w14:textId="77777777" w:rsidR="00FB1C4D" w:rsidRDefault="00FB1C4D" w:rsidP="00300133">
      <w:r>
        <w:separator/>
      </w:r>
    </w:p>
  </w:footnote>
  <w:footnote w:type="continuationSeparator" w:id="0">
    <w:p w14:paraId="2FF5A0DA" w14:textId="77777777" w:rsidR="00FB1C4D" w:rsidRDefault="00FB1C4D" w:rsidP="00300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F1150" w14:textId="4192561F" w:rsidR="006768E4" w:rsidRDefault="006768E4">
    <w:pPr>
      <w:pStyle w:val="Header"/>
    </w:pPr>
    <w:r>
      <w:rPr>
        <w:noProof/>
        <w:lang w:eastAsia="en-GB"/>
      </w:rPr>
      <w:drawing>
        <wp:anchor distT="0" distB="0" distL="114300" distR="114300" simplePos="0" relativeHeight="251660800" behindDoc="1" locked="0" layoutInCell="1" allowOverlap="1" wp14:anchorId="1F1944A2" wp14:editId="46D0567A">
          <wp:simplePos x="0" y="0"/>
          <wp:positionH relativeFrom="column">
            <wp:posOffset>5368290</wp:posOffset>
          </wp:positionH>
          <wp:positionV relativeFrom="paragraph">
            <wp:posOffset>-23495</wp:posOffset>
          </wp:positionV>
          <wp:extent cx="1550670" cy="754380"/>
          <wp:effectExtent l="0" t="0" r="0" b="0"/>
          <wp:wrapNone/>
          <wp:docPr id="19" name="Picture 12" descr="ALSG_Master_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SG_Master_BLUE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824" behindDoc="1" locked="0" layoutInCell="1" allowOverlap="1" wp14:anchorId="276ACF86" wp14:editId="4B3A56D7">
          <wp:simplePos x="0" y="0"/>
          <wp:positionH relativeFrom="column">
            <wp:posOffset>-192405</wp:posOffset>
          </wp:positionH>
          <wp:positionV relativeFrom="paragraph">
            <wp:posOffset>1104265</wp:posOffset>
          </wp:positionV>
          <wp:extent cx="7566660" cy="228600"/>
          <wp:effectExtent l="0" t="0" r="0" b="0"/>
          <wp:wrapNone/>
          <wp:docPr id="20" name="Picture 13" descr="Fad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aded 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666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580328" w14:textId="77777777" w:rsidR="006768E4" w:rsidRDefault="006768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067B6" w14:textId="453FDDB3" w:rsidR="006768E4" w:rsidRDefault="006768E4">
    <w:pPr>
      <w:pStyle w:val="Header"/>
    </w:pPr>
    <w:r>
      <w:rPr>
        <w:noProof/>
        <w:lang w:eastAsia="en-GB"/>
      </w:rPr>
      <w:drawing>
        <wp:anchor distT="0" distB="0" distL="114300" distR="114300" simplePos="0" relativeHeight="251655680" behindDoc="1" locked="0" layoutInCell="1" allowOverlap="1" wp14:anchorId="47BF0D11" wp14:editId="17983542">
          <wp:simplePos x="0" y="0"/>
          <wp:positionH relativeFrom="column">
            <wp:posOffset>-344805</wp:posOffset>
          </wp:positionH>
          <wp:positionV relativeFrom="paragraph">
            <wp:posOffset>951865</wp:posOffset>
          </wp:positionV>
          <wp:extent cx="7566660" cy="228600"/>
          <wp:effectExtent l="0" t="0" r="0" b="0"/>
          <wp:wrapNone/>
          <wp:docPr id="23" name="Picture 7" descr="Fad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ded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3632" behindDoc="1" locked="0" layoutInCell="1" allowOverlap="1" wp14:anchorId="07651DBF" wp14:editId="22435C53">
          <wp:simplePos x="0" y="0"/>
          <wp:positionH relativeFrom="column">
            <wp:posOffset>5358765</wp:posOffset>
          </wp:positionH>
          <wp:positionV relativeFrom="paragraph">
            <wp:posOffset>-175895</wp:posOffset>
          </wp:positionV>
          <wp:extent cx="1550670" cy="754380"/>
          <wp:effectExtent l="0" t="0" r="0" b="0"/>
          <wp:wrapNone/>
          <wp:docPr id="24" name="Picture 2" descr="ALSG_Master_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SG_Master_BLUE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B7225" w14:textId="77777777" w:rsidR="006768E4" w:rsidRDefault="006768E4">
    <w:pPr>
      <w:pStyle w:val="Header"/>
    </w:pPr>
  </w:p>
  <w:p w14:paraId="50A6A4A5" w14:textId="77777777" w:rsidR="006768E4" w:rsidRDefault="00676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468322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4A6763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A781DC4"/>
    <w:multiLevelType w:val="hybridMultilevel"/>
    <w:tmpl w:val="552E4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B500B"/>
    <w:multiLevelType w:val="hybridMultilevel"/>
    <w:tmpl w:val="058AC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CB2A7E"/>
    <w:multiLevelType w:val="hybridMultilevel"/>
    <w:tmpl w:val="E36C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216D38"/>
    <w:multiLevelType w:val="hybridMultilevel"/>
    <w:tmpl w:val="096829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090A7E"/>
    <w:multiLevelType w:val="hybridMultilevel"/>
    <w:tmpl w:val="3E607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C556D2E"/>
    <w:multiLevelType w:val="hybridMultilevel"/>
    <w:tmpl w:val="B088F8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D525A63"/>
    <w:multiLevelType w:val="hybridMultilevel"/>
    <w:tmpl w:val="BC440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8235698"/>
    <w:multiLevelType w:val="hybridMultilevel"/>
    <w:tmpl w:val="9022DEA2"/>
    <w:lvl w:ilvl="0" w:tplc="4E6A88BA">
      <w:start w:val="1"/>
      <w:numFmt w:val="decimal"/>
      <w:pStyle w:val="numlist"/>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B1819B4"/>
    <w:multiLevelType w:val="hybridMultilevel"/>
    <w:tmpl w:val="5A56F4D6"/>
    <w:lvl w:ilvl="0" w:tplc="3CA4D6B0">
      <w:start w:val="1"/>
      <w:numFmt w:val="bullet"/>
      <w:pStyle w:val="bulllist1"/>
      <w:lvlText w:val=""/>
      <w:lvlJc w:val="left"/>
      <w:pPr>
        <w:tabs>
          <w:tab w:val="num" w:pos="720"/>
        </w:tabs>
        <w:ind w:left="720" w:hanging="360"/>
      </w:pPr>
      <w:rPr>
        <w:rFonts w:ascii="Symbol" w:hAnsi="Symbol" w:hint="default"/>
        <w:sz w:val="18"/>
      </w:rPr>
    </w:lvl>
    <w:lvl w:ilvl="1" w:tplc="EC5E72EE">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B64119"/>
    <w:multiLevelType w:val="hybridMultilevel"/>
    <w:tmpl w:val="1DE68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0"/>
  </w:num>
  <w:num w:numId="5">
    <w:abstractNumId w:val="8"/>
  </w:num>
  <w:num w:numId="6">
    <w:abstractNumId w:val="6"/>
  </w:num>
  <w:num w:numId="7">
    <w:abstractNumId w:val="3"/>
  </w:num>
  <w:num w:numId="8">
    <w:abstractNumId w:val="7"/>
  </w:num>
  <w:num w:numId="9">
    <w:abstractNumId w:val="4"/>
  </w:num>
  <w:num w:numId="10">
    <w:abstractNumId w:val="11"/>
  </w:num>
  <w:num w:numId="11">
    <w:abstractNumId w:val="2"/>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521" w:allStyles="1" w:customStyles="0" w:latentStyles="0" w:stylesInUse="0" w:headingStyles="1" w:numberingStyles="0" w:tableStyles="0" w:directFormattingOnRuns="1" w:directFormattingOnParagraphs="0" w:directFormattingOnNumbering="1" w:directFormattingOnTables="0" w:clearFormatting="1" w:top3HeadingStyles="0" w:visibleStyles="0" w:alternateStyleNames="1"/>
  <w:stylePaneSortMethod w:val="0000"/>
  <w:defaultTabStop w:val="720"/>
  <w:drawingGridHorizontalSpacing w:val="100"/>
  <w:displayHorizontalDrawingGridEvery w:val="2"/>
  <w:characterSpacingControl w:val="doNotCompress"/>
  <w:hdrShapeDefaults>
    <o:shapedefaults v:ext="edit" spidmax="8193">
      <o:colormru v:ext="edit" colors="#2f70c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7E2"/>
    <w:rsid w:val="00023337"/>
    <w:rsid w:val="0003113A"/>
    <w:rsid w:val="000339FB"/>
    <w:rsid w:val="00041FE8"/>
    <w:rsid w:val="0005408B"/>
    <w:rsid w:val="000568AA"/>
    <w:rsid w:val="00057318"/>
    <w:rsid w:val="00060608"/>
    <w:rsid w:val="00097A8A"/>
    <w:rsid w:val="000A3631"/>
    <w:rsid w:val="000B23DF"/>
    <w:rsid w:val="000B40E8"/>
    <w:rsid w:val="000C6D72"/>
    <w:rsid w:val="000D0512"/>
    <w:rsid w:val="000F056D"/>
    <w:rsid w:val="000F2B4B"/>
    <w:rsid w:val="00124E8B"/>
    <w:rsid w:val="00131E33"/>
    <w:rsid w:val="00147EE0"/>
    <w:rsid w:val="00153898"/>
    <w:rsid w:val="00162E3C"/>
    <w:rsid w:val="00175282"/>
    <w:rsid w:val="001A6576"/>
    <w:rsid w:val="001B7109"/>
    <w:rsid w:val="001C2FC7"/>
    <w:rsid w:val="001F2557"/>
    <w:rsid w:val="001F5CEB"/>
    <w:rsid w:val="002017DA"/>
    <w:rsid w:val="0020241A"/>
    <w:rsid w:val="002131A2"/>
    <w:rsid w:val="00280704"/>
    <w:rsid w:val="002851A2"/>
    <w:rsid w:val="002A4D2D"/>
    <w:rsid w:val="002B6186"/>
    <w:rsid w:val="002C4544"/>
    <w:rsid w:val="002D1A65"/>
    <w:rsid w:val="002D3DED"/>
    <w:rsid w:val="002D5F25"/>
    <w:rsid w:val="002E016C"/>
    <w:rsid w:val="00300133"/>
    <w:rsid w:val="00324213"/>
    <w:rsid w:val="003279A5"/>
    <w:rsid w:val="00353CC0"/>
    <w:rsid w:val="00353CFE"/>
    <w:rsid w:val="00363DC2"/>
    <w:rsid w:val="003837D5"/>
    <w:rsid w:val="00386B93"/>
    <w:rsid w:val="003B0B3E"/>
    <w:rsid w:val="003C63CC"/>
    <w:rsid w:val="003E0DF2"/>
    <w:rsid w:val="003E67D0"/>
    <w:rsid w:val="003E74B4"/>
    <w:rsid w:val="003F2C3A"/>
    <w:rsid w:val="004512A5"/>
    <w:rsid w:val="004615BF"/>
    <w:rsid w:val="00467955"/>
    <w:rsid w:val="0047303B"/>
    <w:rsid w:val="004909FA"/>
    <w:rsid w:val="004D07A8"/>
    <w:rsid w:val="004D3E8E"/>
    <w:rsid w:val="004E04F5"/>
    <w:rsid w:val="004E6396"/>
    <w:rsid w:val="004F6B00"/>
    <w:rsid w:val="004F6F77"/>
    <w:rsid w:val="005117BD"/>
    <w:rsid w:val="00536990"/>
    <w:rsid w:val="005402AB"/>
    <w:rsid w:val="00556F7A"/>
    <w:rsid w:val="005618DD"/>
    <w:rsid w:val="00584D9C"/>
    <w:rsid w:val="0059092D"/>
    <w:rsid w:val="00596B25"/>
    <w:rsid w:val="005A3E1E"/>
    <w:rsid w:val="005A481D"/>
    <w:rsid w:val="005A526A"/>
    <w:rsid w:val="005B0802"/>
    <w:rsid w:val="005B276B"/>
    <w:rsid w:val="005C78A8"/>
    <w:rsid w:val="005E6226"/>
    <w:rsid w:val="005E735F"/>
    <w:rsid w:val="006054C3"/>
    <w:rsid w:val="006117E2"/>
    <w:rsid w:val="00611C92"/>
    <w:rsid w:val="006153E0"/>
    <w:rsid w:val="00640863"/>
    <w:rsid w:val="00647D5A"/>
    <w:rsid w:val="006509B1"/>
    <w:rsid w:val="00671334"/>
    <w:rsid w:val="006768E4"/>
    <w:rsid w:val="00692E60"/>
    <w:rsid w:val="00694017"/>
    <w:rsid w:val="006A2103"/>
    <w:rsid w:val="006B18F0"/>
    <w:rsid w:val="006C7840"/>
    <w:rsid w:val="006E2722"/>
    <w:rsid w:val="006E41DC"/>
    <w:rsid w:val="0070052F"/>
    <w:rsid w:val="007234F1"/>
    <w:rsid w:val="007478D8"/>
    <w:rsid w:val="0076757D"/>
    <w:rsid w:val="00774B51"/>
    <w:rsid w:val="00775AEB"/>
    <w:rsid w:val="00775DD4"/>
    <w:rsid w:val="00780521"/>
    <w:rsid w:val="00791631"/>
    <w:rsid w:val="00792010"/>
    <w:rsid w:val="007A70C9"/>
    <w:rsid w:val="007C05C3"/>
    <w:rsid w:val="007D07EC"/>
    <w:rsid w:val="007D3602"/>
    <w:rsid w:val="007D395F"/>
    <w:rsid w:val="007E0CA1"/>
    <w:rsid w:val="007F1680"/>
    <w:rsid w:val="0080580D"/>
    <w:rsid w:val="00812681"/>
    <w:rsid w:val="00850BF8"/>
    <w:rsid w:val="00855B0A"/>
    <w:rsid w:val="008610E8"/>
    <w:rsid w:val="00864A9E"/>
    <w:rsid w:val="00870C07"/>
    <w:rsid w:val="0089273E"/>
    <w:rsid w:val="008D4143"/>
    <w:rsid w:val="008E2011"/>
    <w:rsid w:val="008E6A13"/>
    <w:rsid w:val="008F23A3"/>
    <w:rsid w:val="0091586F"/>
    <w:rsid w:val="009174C2"/>
    <w:rsid w:val="00920308"/>
    <w:rsid w:val="00932408"/>
    <w:rsid w:val="009341F0"/>
    <w:rsid w:val="009467D9"/>
    <w:rsid w:val="009528D4"/>
    <w:rsid w:val="00960324"/>
    <w:rsid w:val="00970B78"/>
    <w:rsid w:val="009726B3"/>
    <w:rsid w:val="0098290B"/>
    <w:rsid w:val="00986B55"/>
    <w:rsid w:val="00992A33"/>
    <w:rsid w:val="00995CBD"/>
    <w:rsid w:val="009E53F2"/>
    <w:rsid w:val="009E7195"/>
    <w:rsid w:val="009F1840"/>
    <w:rsid w:val="00A03F54"/>
    <w:rsid w:val="00A07AE3"/>
    <w:rsid w:val="00A148E7"/>
    <w:rsid w:val="00A2087E"/>
    <w:rsid w:val="00A228DF"/>
    <w:rsid w:val="00A3520E"/>
    <w:rsid w:val="00A36C1D"/>
    <w:rsid w:val="00A41454"/>
    <w:rsid w:val="00A448CF"/>
    <w:rsid w:val="00A46CB0"/>
    <w:rsid w:val="00A57E3F"/>
    <w:rsid w:val="00A65906"/>
    <w:rsid w:val="00A73383"/>
    <w:rsid w:val="00A80016"/>
    <w:rsid w:val="00A82D89"/>
    <w:rsid w:val="00AA0274"/>
    <w:rsid w:val="00AB6DED"/>
    <w:rsid w:val="00AC0EF2"/>
    <w:rsid w:val="00AC2B7D"/>
    <w:rsid w:val="00AD46E2"/>
    <w:rsid w:val="00AD6273"/>
    <w:rsid w:val="00AD65D1"/>
    <w:rsid w:val="00AD707A"/>
    <w:rsid w:val="00AD78A2"/>
    <w:rsid w:val="00AE38FC"/>
    <w:rsid w:val="00AF52FB"/>
    <w:rsid w:val="00B231E2"/>
    <w:rsid w:val="00B248E9"/>
    <w:rsid w:val="00B44AFE"/>
    <w:rsid w:val="00B529E4"/>
    <w:rsid w:val="00B8469B"/>
    <w:rsid w:val="00B93011"/>
    <w:rsid w:val="00BA2F5A"/>
    <w:rsid w:val="00BA6C24"/>
    <w:rsid w:val="00BB5840"/>
    <w:rsid w:val="00BE0FCF"/>
    <w:rsid w:val="00BE5FA2"/>
    <w:rsid w:val="00C021E0"/>
    <w:rsid w:val="00C07C96"/>
    <w:rsid w:val="00C1174C"/>
    <w:rsid w:val="00C20E30"/>
    <w:rsid w:val="00C218B4"/>
    <w:rsid w:val="00C24CBF"/>
    <w:rsid w:val="00C260F4"/>
    <w:rsid w:val="00C36AE3"/>
    <w:rsid w:val="00C525D8"/>
    <w:rsid w:val="00C57FBF"/>
    <w:rsid w:val="00C808C2"/>
    <w:rsid w:val="00C8512C"/>
    <w:rsid w:val="00C9065F"/>
    <w:rsid w:val="00CC052D"/>
    <w:rsid w:val="00CC2F28"/>
    <w:rsid w:val="00CE13E4"/>
    <w:rsid w:val="00CE4614"/>
    <w:rsid w:val="00D00640"/>
    <w:rsid w:val="00D07BB0"/>
    <w:rsid w:val="00D44EBE"/>
    <w:rsid w:val="00D549F1"/>
    <w:rsid w:val="00D56302"/>
    <w:rsid w:val="00D77E92"/>
    <w:rsid w:val="00DB001B"/>
    <w:rsid w:val="00DC5308"/>
    <w:rsid w:val="00DD40C0"/>
    <w:rsid w:val="00DD723F"/>
    <w:rsid w:val="00DE0051"/>
    <w:rsid w:val="00E12250"/>
    <w:rsid w:val="00E16BC7"/>
    <w:rsid w:val="00E349A3"/>
    <w:rsid w:val="00E36041"/>
    <w:rsid w:val="00E44E53"/>
    <w:rsid w:val="00E50277"/>
    <w:rsid w:val="00E5699B"/>
    <w:rsid w:val="00E61311"/>
    <w:rsid w:val="00E64ED0"/>
    <w:rsid w:val="00E6741D"/>
    <w:rsid w:val="00E72038"/>
    <w:rsid w:val="00EA06CA"/>
    <w:rsid w:val="00EC015C"/>
    <w:rsid w:val="00ED1F49"/>
    <w:rsid w:val="00EE565C"/>
    <w:rsid w:val="00EF6AA1"/>
    <w:rsid w:val="00F01E14"/>
    <w:rsid w:val="00F0444E"/>
    <w:rsid w:val="00F1126F"/>
    <w:rsid w:val="00F20FA0"/>
    <w:rsid w:val="00F301AA"/>
    <w:rsid w:val="00F33DA4"/>
    <w:rsid w:val="00F40A39"/>
    <w:rsid w:val="00F47656"/>
    <w:rsid w:val="00F523BE"/>
    <w:rsid w:val="00F629D3"/>
    <w:rsid w:val="00F635AD"/>
    <w:rsid w:val="00F6721A"/>
    <w:rsid w:val="00F72076"/>
    <w:rsid w:val="00F979AF"/>
    <w:rsid w:val="00FA0756"/>
    <w:rsid w:val="00FB1C4D"/>
    <w:rsid w:val="00FB7263"/>
    <w:rsid w:val="00FD2AC9"/>
    <w:rsid w:val="00FD41CB"/>
    <w:rsid w:val="00FD588B"/>
    <w:rsid w:val="00FE3633"/>
    <w:rsid w:val="00FE72ED"/>
    <w:rsid w:val="00FF00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2f70c8"/>
    </o:shapedefaults>
    <o:shapelayout v:ext="edit">
      <o:idmap v:ext="edit" data="1"/>
    </o:shapelayout>
  </w:shapeDefaults>
  <w:decimalSymbol w:val="."/>
  <w:listSeparator w:val=","/>
  <w14:docId w14:val="4FD8EEB4"/>
  <w15:docId w15:val="{4D264B5D-E52A-43DD-82EE-922E0EEA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Calibri" w:hAnsi="Myriad Pro"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5BF"/>
    <w:rPr>
      <w:rFonts w:ascii="Comic Sans MS" w:eastAsia="Times New Roman" w:hAnsi="Comic Sans MS"/>
      <w:szCs w:val="24"/>
      <w:lang w:eastAsia="en-US"/>
    </w:rPr>
  </w:style>
  <w:style w:type="paragraph" w:styleId="Heading1">
    <w:name w:val="heading 1"/>
    <w:aliases w:val="ALSG Heading 1"/>
    <w:next w:val="ALSGHeading2"/>
    <w:link w:val="Heading1Char"/>
    <w:uiPriority w:val="9"/>
    <w:qFormat/>
    <w:rsid w:val="00FE3633"/>
    <w:pPr>
      <w:keepNext/>
      <w:spacing w:before="240" w:after="60"/>
      <w:outlineLvl w:val="0"/>
    </w:pPr>
    <w:rPr>
      <w:rFonts w:eastAsia="Times New Roman"/>
      <w:b/>
      <w:bCs/>
      <w:color w:val="2F70C8"/>
      <w:kern w:val="32"/>
      <w:sz w:val="64"/>
      <w:szCs w:val="32"/>
      <w:lang w:eastAsia="en-US"/>
    </w:rPr>
  </w:style>
  <w:style w:type="paragraph" w:styleId="Heading2">
    <w:name w:val="heading 2"/>
    <w:aliases w:val="ALSG KTO Heading"/>
    <w:basedOn w:val="Normal"/>
    <w:next w:val="Normal"/>
    <w:link w:val="Heading2Char"/>
    <w:uiPriority w:val="9"/>
    <w:qFormat/>
    <w:rsid w:val="00FE3633"/>
    <w:pPr>
      <w:keepNext/>
      <w:widowControl w:val="0"/>
      <w:autoSpaceDE w:val="0"/>
      <w:autoSpaceDN w:val="0"/>
      <w:adjustRightInd w:val="0"/>
      <w:spacing w:before="240" w:after="60"/>
      <w:outlineLvl w:val="1"/>
    </w:pPr>
    <w:rPr>
      <w:rFonts w:ascii="Myriad Pro" w:hAnsi="Myriad Pro"/>
      <w:b/>
      <w:bCs/>
      <w:iCs/>
      <w:color w:val="FFFFFF"/>
      <w:sz w:val="56"/>
      <w:szCs w:val="28"/>
      <w:lang w:val="en-US"/>
    </w:rPr>
  </w:style>
  <w:style w:type="paragraph" w:styleId="Heading3">
    <w:name w:val="heading 3"/>
    <w:basedOn w:val="Normal"/>
    <w:next w:val="Normal"/>
    <w:link w:val="Heading3Char"/>
    <w:qFormat/>
    <w:rsid w:val="00E50277"/>
    <w:pPr>
      <w:keepNext/>
      <w:jc w:val="center"/>
      <w:outlineLvl w:val="2"/>
    </w:pPr>
    <w:rPr>
      <w:b/>
      <w:bCs/>
    </w:rPr>
  </w:style>
  <w:style w:type="paragraph" w:styleId="Heading4">
    <w:name w:val="heading 4"/>
    <w:basedOn w:val="Normal"/>
    <w:next w:val="Normal"/>
    <w:link w:val="Heading4Char"/>
    <w:uiPriority w:val="9"/>
    <w:qFormat/>
    <w:rsid w:val="00E50277"/>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536990"/>
    <w:pPr>
      <w:widowControl w:val="0"/>
      <w:autoSpaceDE w:val="0"/>
      <w:autoSpaceDN w:val="0"/>
      <w:adjustRightInd w:val="0"/>
      <w:spacing w:before="240" w:after="60"/>
      <w:outlineLvl w:val="4"/>
    </w:pPr>
    <w:rPr>
      <w:rFonts w:ascii="Calibri" w:hAnsi="Calibri"/>
      <w:b/>
      <w:bCs/>
      <w:i/>
      <w:iCs/>
      <w:color w:val="222221"/>
      <w:sz w:val="26"/>
      <w:szCs w:val="26"/>
      <w:lang w:val="en-US"/>
    </w:rPr>
  </w:style>
  <w:style w:type="paragraph" w:styleId="Heading6">
    <w:name w:val="heading 6"/>
    <w:basedOn w:val="Normal"/>
    <w:next w:val="Normal"/>
    <w:link w:val="Heading6Char"/>
    <w:uiPriority w:val="9"/>
    <w:qFormat/>
    <w:rsid w:val="00FE3633"/>
    <w:pPr>
      <w:widowControl w:val="0"/>
      <w:autoSpaceDE w:val="0"/>
      <w:autoSpaceDN w:val="0"/>
      <w:adjustRightInd w:val="0"/>
      <w:spacing w:before="240" w:after="60"/>
      <w:outlineLvl w:val="5"/>
    </w:pPr>
    <w:rPr>
      <w:rFonts w:ascii="Calibri" w:hAnsi="Calibri"/>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E50277"/>
    <w:rPr>
      <w:rFonts w:ascii="Tahoma" w:hAnsi="Tahoma" w:cs="Tahoma"/>
      <w:sz w:val="16"/>
      <w:szCs w:val="16"/>
    </w:rPr>
  </w:style>
  <w:style w:type="character" w:customStyle="1" w:styleId="BalloonTextChar">
    <w:name w:val="Balloon Text Char"/>
    <w:link w:val="BalloonText"/>
    <w:uiPriority w:val="99"/>
    <w:semiHidden/>
    <w:rsid w:val="00E50277"/>
    <w:rPr>
      <w:rFonts w:ascii="Tahoma" w:eastAsia="Times New Roman" w:hAnsi="Tahoma" w:cs="Tahoma"/>
      <w:sz w:val="16"/>
      <w:szCs w:val="16"/>
      <w:lang w:val="en-US" w:eastAsia="en-US"/>
    </w:rPr>
  </w:style>
  <w:style w:type="paragraph" w:styleId="Header">
    <w:name w:val="header"/>
    <w:aliases w:val="ALSG Header"/>
    <w:basedOn w:val="Normal"/>
    <w:link w:val="HeaderChar"/>
    <w:uiPriority w:val="99"/>
    <w:unhideWhenUsed/>
    <w:qFormat/>
    <w:rsid w:val="00FE3633"/>
    <w:pPr>
      <w:widowControl w:val="0"/>
      <w:tabs>
        <w:tab w:val="center" w:pos="4513"/>
        <w:tab w:val="right" w:pos="9026"/>
      </w:tabs>
      <w:autoSpaceDE w:val="0"/>
      <w:autoSpaceDN w:val="0"/>
      <w:adjustRightInd w:val="0"/>
      <w:jc w:val="right"/>
    </w:pPr>
    <w:rPr>
      <w:rFonts w:ascii="Myriad Pro" w:hAnsi="Myriad Pro" w:cs="Courier New"/>
      <w:sz w:val="16"/>
      <w:szCs w:val="20"/>
    </w:rPr>
  </w:style>
  <w:style w:type="character" w:customStyle="1" w:styleId="HeaderChar">
    <w:name w:val="Header Char"/>
    <w:aliases w:val="ALSG Header Char"/>
    <w:link w:val="Header"/>
    <w:uiPriority w:val="99"/>
    <w:rsid w:val="00FE3633"/>
    <w:rPr>
      <w:rFonts w:eastAsia="Times New Roman" w:cs="Courier New"/>
      <w:sz w:val="16"/>
      <w:lang w:eastAsia="en-US"/>
    </w:rPr>
  </w:style>
  <w:style w:type="paragraph" w:styleId="Footer">
    <w:name w:val="footer"/>
    <w:aliases w:val="ALSG Footer"/>
    <w:basedOn w:val="FootnoteText"/>
    <w:link w:val="FooterChar"/>
    <w:uiPriority w:val="99"/>
    <w:unhideWhenUsed/>
    <w:qFormat/>
    <w:rsid w:val="00FE3633"/>
    <w:pPr>
      <w:widowControl w:val="0"/>
      <w:tabs>
        <w:tab w:val="center" w:pos="4513"/>
        <w:tab w:val="right" w:pos="9026"/>
      </w:tabs>
      <w:autoSpaceDE w:val="0"/>
      <w:autoSpaceDN w:val="0"/>
      <w:adjustRightInd w:val="0"/>
      <w:jc w:val="right"/>
    </w:pPr>
    <w:rPr>
      <w:rFonts w:ascii="Myriad Pro" w:hAnsi="Myriad Pro" w:cs="Courier New"/>
      <w:sz w:val="16"/>
      <w:szCs w:val="20"/>
    </w:rPr>
  </w:style>
  <w:style w:type="character" w:customStyle="1" w:styleId="FooterChar">
    <w:name w:val="Footer Char"/>
    <w:aliases w:val="ALSG Footer Char"/>
    <w:link w:val="Footer"/>
    <w:uiPriority w:val="99"/>
    <w:rsid w:val="00FE3633"/>
    <w:rPr>
      <w:rFonts w:eastAsia="Times New Roman" w:cs="Courier New"/>
      <w:sz w:val="16"/>
      <w:lang w:eastAsia="en-US"/>
    </w:rPr>
  </w:style>
  <w:style w:type="character" w:customStyle="1" w:styleId="Heading3Char">
    <w:name w:val="Heading 3 Char"/>
    <w:link w:val="Heading3"/>
    <w:rsid w:val="00E50277"/>
    <w:rPr>
      <w:rFonts w:ascii="Comic Sans MS" w:eastAsia="Times New Roman" w:hAnsi="Comic Sans MS" w:cs="Courier New"/>
      <w:b/>
      <w:bCs/>
      <w:sz w:val="24"/>
      <w:szCs w:val="24"/>
      <w:lang w:val="en-US" w:eastAsia="en-US"/>
    </w:rPr>
  </w:style>
  <w:style w:type="paragraph" w:styleId="BodyText">
    <w:name w:val="Body Text"/>
    <w:aliases w:val="ALSG Body Text"/>
    <w:basedOn w:val="Normal"/>
    <w:link w:val="BodyTextChar"/>
    <w:qFormat/>
    <w:rsid w:val="00FE3633"/>
    <w:pPr>
      <w:widowControl w:val="0"/>
      <w:tabs>
        <w:tab w:val="left" w:pos="2296"/>
      </w:tabs>
      <w:autoSpaceDE w:val="0"/>
      <w:autoSpaceDN w:val="0"/>
      <w:adjustRightInd w:val="0"/>
    </w:pPr>
    <w:rPr>
      <w:rFonts w:ascii="Myriad Pro" w:hAnsi="Myriad Pro" w:cs="Courier New"/>
      <w:color w:val="222221"/>
      <w:sz w:val="24"/>
      <w:lang w:val="en-US"/>
    </w:rPr>
  </w:style>
  <w:style w:type="character" w:customStyle="1" w:styleId="BodyTextChar">
    <w:name w:val="Body Text Char"/>
    <w:aliases w:val="ALSG Body Text Char"/>
    <w:link w:val="BodyText"/>
    <w:rsid w:val="00FE3633"/>
    <w:rPr>
      <w:rFonts w:ascii="Myriad Pro" w:eastAsia="Times New Roman" w:hAnsi="Myriad Pro" w:cs="Courier New"/>
      <w:color w:val="222221"/>
      <w:sz w:val="24"/>
      <w:szCs w:val="24"/>
      <w:lang w:val="en-US" w:eastAsia="en-US"/>
    </w:rPr>
  </w:style>
  <w:style w:type="paragraph" w:customStyle="1" w:styleId="ALSGHeading2">
    <w:name w:val="ALSG Heading 2"/>
    <w:basedOn w:val="Heading2"/>
    <w:next w:val="BodyText"/>
    <w:qFormat/>
    <w:rsid w:val="00FE3633"/>
    <w:rPr>
      <w:iCs w:val="0"/>
      <w:color w:val="3657A7"/>
      <w:sz w:val="28"/>
    </w:rPr>
  </w:style>
  <w:style w:type="character" w:customStyle="1" w:styleId="Heading1Char">
    <w:name w:val="Heading 1 Char"/>
    <w:aliases w:val="ALSG Heading 1 Char"/>
    <w:link w:val="Heading1"/>
    <w:uiPriority w:val="9"/>
    <w:rsid w:val="00FE3633"/>
    <w:rPr>
      <w:rFonts w:eastAsia="Times New Roman"/>
      <w:b/>
      <w:bCs/>
      <w:color w:val="2F70C8"/>
      <w:kern w:val="32"/>
      <w:sz w:val="64"/>
      <w:szCs w:val="32"/>
      <w:lang w:val="en-GB" w:eastAsia="en-US" w:bidi="ar-SA"/>
    </w:rPr>
  </w:style>
  <w:style w:type="character" w:customStyle="1" w:styleId="Heading2Char">
    <w:name w:val="Heading 2 Char"/>
    <w:aliases w:val="ALSG KTO Heading Char"/>
    <w:link w:val="Heading2"/>
    <w:uiPriority w:val="9"/>
    <w:rsid w:val="00FE3633"/>
    <w:rPr>
      <w:rFonts w:ascii="Myriad Pro" w:eastAsia="Times New Roman" w:hAnsi="Myriad Pro"/>
      <w:b/>
      <w:bCs/>
      <w:iCs/>
      <w:color w:val="FFFFFF"/>
      <w:sz w:val="56"/>
      <w:szCs w:val="28"/>
      <w:lang w:val="en-US" w:eastAsia="en-US"/>
    </w:rPr>
  </w:style>
  <w:style w:type="paragraph" w:customStyle="1" w:styleId="ALSGBodyTextItalic">
    <w:name w:val="ALSG Body Text + Italic"/>
    <w:basedOn w:val="BodyText"/>
    <w:next w:val="BodyText"/>
    <w:qFormat/>
    <w:rsid w:val="00FE3633"/>
    <w:rPr>
      <w:i/>
      <w:iCs/>
    </w:rPr>
  </w:style>
  <w:style w:type="paragraph" w:customStyle="1" w:styleId="MediumGrid21">
    <w:name w:val="Medium Grid 21"/>
    <w:uiPriority w:val="1"/>
    <w:rsid w:val="00E50277"/>
    <w:rPr>
      <w:rFonts w:ascii="Times New Roman" w:eastAsia="Times New Roman" w:hAnsi="Times New Roman"/>
      <w:color w:val="222221"/>
      <w:sz w:val="24"/>
      <w:szCs w:val="24"/>
      <w:lang w:eastAsia="en-US"/>
    </w:rPr>
  </w:style>
  <w:style w:type="paragraph" w:styleId="ListBullet">
    <w:name w:val="List Bullet"/>
    <w:aliases w:val="ALSG List Bullet"/>
    <w:basedOn w:val="Normal"/>
    <w:uiPriority w:val="99"/>
    <w:unhideWhenUsed/>
    <w:qFormat/>
    <w:rsid w:val="00FE3633"/>
    <w:pPr>
      <w:widowControl w:val="0"/>
      <w:numPr>
        <w:numId w:val="3"/>
      </w:numPr>
      <w:autoSpaceDE w:val="0"/>
      <w:autoSpaceDN w:val="0"/>
      <w:adjustRightInd w:val="0"/>
      <w:contextualSpacing/>
    </w:pPr>
    <w:rPr>
      <w:rFonts w:ascii="Myriad Pro" w:eastAsia="MS Mincho" w:hAnsi="Myriad Pro" w:cs="Courier New"/>
      <w:color w:val="222221"/>
      <w:sz w:val="24"/>
    </w:rPr>
  </w:style>
  <w:style w:type="paragraph" w:styleId="FootnoteText">
    <w:name w:val="footnote text"/>
    <w:basedOn w:val="Normal"/>
    <w:link w:val="FootnoteTextChar"/>
    <w:uiPriority w:val="99"/>
    <w:semiHidden/>
    <w:unhideWhenUsed/>
    <w:rsid w:val="00E50277"/>
  </w:style>
  <w:style w:type="character" w:customStyle="1" w:styleId="FootnoteTextChar">
    <w:name w:val="Footnote Text Char"/>
    <w:link w:val="FootnoteText"/>
    <w:uiPriority w:val="99"/>
    <w:semiHidden/>
    <w:rsid w:val="00E50277"/>
    <w:rPr>
      <w:rFonts w:ascii="Courier New" w:eastAsia="Times New Roman" w:hAnsi="Courier New" w:cs="Courier New"/>
      <w:sz w:val="24"/>
      <w:szCs w:val="24"/>
      <w:lang w:val="en-US" w:eastAsia="en-US"/>
    </w:rPr>
  </w:style>
  <w:style w:type="paragraph" w:styleId="ListNumber">
    <w:name w:val="List Number"/>
    <w:aliases w:val="ALSG List Number"/>
    <w:basedOn w:val="Normal"/>
    <w:uiPriority w:val="99"/>
    <w:unhideWhenUsed/>
    <w:qFormat/>
    <w:rsid w:val="00FE3633"/>
    <w:pPr>
      <w:widowControl w:val="0"/>
      <w:numPr>
        <w:numId w:val="4"/>
      </w:numPr>
      <w:autoSpaceDE w:val="0"/>
      <w:autoSpaceDN w:val="0"/>
      <w:adjustRightInd w:val="0"/>
      <w:contextualSpacing/>
    </w:pPr>
    <w:rPr>
      <w:rFonts w:ascii="Myriad Pro" w:hAnsi="Myriad Pro" w:cs="Courier New"/>
      <w:color w:val="222221"/>
      <w:sz w:val="24"/>
      <w:lang w:val="en-US"/>
    </w:rPr>
  </w:style>
  <w:style w:type="paragraph" w:styleId="ListBullet2">
    <w:name w:val="List Bullet 2"/>
    <w:aliases w:val="ALSG KTO List Bullet"/>
    <w:basedOn w:val="Normal"/>
    <w:uiPriority w:val="99"/>
    <w:unhideWhenUsed/>
    <w:qFormat/>
    <w:rsid w:val="00FE3633"/>
    <w:pPr>
      <w:widowControl w:val="0"/>
      <w:autoSpaceDE w:val="0"/>
      <w:autoSpaceDN w:val="0"/>
      <w:adjustRightInd w:val="0"/>
      <w:contextualSpacing/>
    </w:pPr>
    <w:rPr>
      <w:rFonts w:ascii="Myriad Pro" w:hAnsi="Myriad Pro" w:cs="Courier New"/>
      <w:color w:val="FFFFFF"/>
      <w:sz w:val="32"/>
      <w:lang w:val="en-US"/>
    </w:rPr>
  </w:style>
  <w:style w:type="character" w:customStyle="1" w:styleId="Heading6Char">
    <w:name w:val="Heading 6 Char"/>
    <w:link w:val="Heading6"/>
    <w:uiPriority w:val="9"/>
    <w:semiHidden/>
    <w:rsid w:val="00FE3633"/>
    <w:rPr>
      <w:rFonts w:ascii="Calibri" w:eastAsia="Times New Roman" w:hAnsi="Calibri" w:cs="Times New Roman"/>
      <w:b/>
      <w:bCs/>
      <w:sz w:val="22"/>
      <w:szCs w:val="22"/>
      <w:lang w:val="en-US" w:eastAsia="en-US"/>
    </w:rPr>
  </w:style>
  <w:style w:type="paragraph" w:styleId="Caption">
    <w:name w:val="caption"/>
    <w:basedOn w:val="Normal"/>
    <w:next w:val="Normal"/>
    <w:qFormat/>
    <w:rsid w:val="00E50277"/>
    <w:rPr>
      <w:b/>
      <w:bCs/>
      <w:szCs w:val="20"/>
    </w:rPr>
  </w:style>
  <w:style w:type="paragraph" w:customStyle="1" w:styleId="ALSGKeyPointBox">
    <w:name w:val="ALSG Key Point Box"/>
    <w:basedOn w:val="Normal"/>
    <w:link w:val="ALSGKeyPointBoxChar"/>
    <w:qFormat/>
    <w:rsid w:val="00FE3633"/>
    <w:pPr>
      <w:framePr w:w="10021" w:h="874" w:hSpace="240" w:vSpace="120" w:wrap="auto" w:vAnchor="text" w:hAnchor="margin" w:x="481" w:y="122"/>
      <w:widowControl w:val="0"/>
      <w:pBdr>
        <w:top w:val="double" w:sz="7" w:space="12" w:color="auto"/>
        <w:left w:val="double" w:sz="7" w:space="10" w:color="auto"/>
        <w:bottom w:val="double" w:sz="7" w:space="12" w:color="auto"/>
        <w:right w:val="double" w:sz="7" w:space="10" w:color="auto"/>
      </w:pBdr>
      <w:tabs>
        <w:tab w:val="left" w:pos="-720"/>
        <w:tab w:val="left" w:pos="2296"/>
      </w:tabs>
      <w:suppressAutoHyphens/>
      <w:autoSpaceDE w:val="0"/>
      <w:autoSpaceDN w:val="0"/>
      <w:adjustRightInd w:val="0"/>
      <w:spacing w:line="240" w:lineRule="atLeast"/>
      <w:jc w:val="center"/>
    </w:pPr>
    <w:rPr>
      <w:rFonts w:ascii="Myriad Pro" w:hAnsi="Myriad Pro"/>
      <w:b/>
      <w:bCs/>
      <w:color w:val="2F70C8"/>
      <w:sz w:val="24"/>
    </w:rPr>
  </w:style>
  <w:style w:type="character" w:customStyle="1" w:styleId="ALSGKeyPointBoxChar">
    <w:name w:val="ALSG Key Point Box Char"/>
    <w:link w:val="ALSGKeyPointBox"/>
    <w:rsid w:val="00FE3633"/>
    <w:rPr>
      <w:rFonts w:ascii="Myriad Pro" w:eastAsia="Times New Roman" w:hAnsi="Myriad Pro"/>
      <w:b/>
      <w:bCs/>
      <w:color w:val="2F70C8"/>
      <w:sz w:val="24"/>
      <w:szCs w:val="24"/>
      <w:lang w:eastAsia="en-US"/>
    </w:rPr>
  </w:style>
  <w:style w:type="character" w:customStyle="1" w:styleId="Heading4Char">
    <w:name w:val="Heading 4 Char"/>
    <w:link w:val="Heading4"/>
    <w:uiPriority w:val="9"/>
    <w:semiHidden/>
    <w:rsid w:val="00E50277"/>
    <w:rPr>
      <w:rFonts w:ascii="Calibri" w:eastAsia="Times New Roman" w:hAnsi="Calibri" w:cs="Times New Roman"/>
      <w:b/>
      <w:bCs/>
      <w:sz w:val="28"/>
      <w:szCs w:val="28"/>
      <w:lang w:val="en-US" w:eastAsia="en-US"/>
    </w:rPr>
  </w:style>
  <w:style w:type="paragraph" w:styleId="BodyTextIndent">
    <w:name w:val="Body Text Indent"/>
    <w:basedOn w:val="Normal"/>
    <w:link w:val="BodyTextIndentChar"/>
    <w:uiPriority w:val="99"/>
    <w:semiHidden/>
    <w:unhideWhenUsed/>
    <w:rsid w:val="00E50277"/>
    <w:pPr>
      <w:spacing w:after="120"/>
      <w:ind w:left="283"/>
    </w:pPr>
  </w:style>
  <w:style w:type="character" w:customStyle="1" w:styleId="BodyTextIndentChar">
    <w:name w:val="Body Text Indent Char"/>
    <w:link w:val="BodyTextIndent"/>
    <w:uiPriority w:val="99"/>
    <w:semiHidden/>
    <w:rsid w:val="00E50277"/>
    <w:rPr>
      <w:rFonts w:ascii="Courier New" w:eastAsia="Times New Roman" w:hAnsi="Courier New" w:cs="Courier New"/>
      <w:sz w:val="24"/>
      <w:szCs w:val="24"/>
      <w:lang w:val="en-US" w:eastAsia="en-US"/>
    </w:rPr>
  </w:style>
  <w:style w:type="paragraph" w:styleId="ListContinue">
    <w:name w:val="List Continue"/>
    <w:basedOn w:val="Normal"/>
    <w:uiPriority w:val="99"/>
    <w:unhideWhenUsed/>
    <w:rsid w:val="00E50277"/>
    <w:pPr>
      <w:spacing w:after="120"/>
      <w:ind w:left="283"/>
      <w:contextualSpacing/>
    </w:pPr>
  </w:style>
  <w:style w:type="paragraph" w:styleId="BodyTextIndent2">
    <w:name w:val="Body Text Indent 2"/>
    <w:basedOn w:val="Normal"/>
    <w:link w:val="BodyTextIndent2Char"/>
    <w:uiPriority w:val="99"/>
    <w:semiHidden/>
    <w:unhideWhenUsed/>
    <w:rsid w:val="00E50277"/>
    <w:pPr>
      <w:spacing w:after="120" w:line="480" w:lineRule="auto"/>
      <w:ind w:left="283"/>
    </w:pPr>
  </w:style>
  <w:style w:type="character" w:customStyle="1" w:styleId="BodyTextIndent2Char">
    <w:name w:val="Body Text Indent 2 Char"/>
    <w:link w:val="BodyTextIndent2"/>
    <w:uiPriority w:val="99"/>
    <w:semiHidden/>
    <w:rsid w:val="00E50277"/>
    <w:rPr>
      <w:rFonts w:ascii="Courier New" w:eastAsia="Times New Roman" w:hAnsi="Courier New" w:cs="Courier New"/>
      <w:sz w:val="24"/>
      <w:szCs w:val="24"/>
      <w:lang w:val="en-US" w:eastAsia="en-US"/>
    </w:rPr>
  </w:style>
  <w:style w:type="paragraph" w:customStyle="1" w:styleId="bulllist1">
    <w:name w:val="bulllist1"/>
    <w:basedOn w:val="Normal"/>
    <w:rsid w:val="00E50277"/>
    <w:pPr>
      <w:numPr>
        <w:numId w:val="1"/>
      </w:numPr>
      <w:spacing w:before="100"/>
      <w:jc w:val="both"/>
    </w:pPr>
    <w:rPr>
      <w:rFonts w:ascii="Times New Roman" w:hAnsi="Times New Roman"/>
    </w:rPr>
  </w:style>
  <w:style w:type="paragraph" w:customStyle="1" w:styleId="bulllist">
    <w:name w:val="bulllist"/>
    <w:basedOn w:val="bulllist1"/>
    <w:rsid w:val="00E50277"/>
    <w:pPr>
      <w:numPr>
        <w:numId w:val="0"/>
      </w:numPr>
      <w:spacing w:before="0"/>
    </w:pPr>
  </w:style>
  <w:style w:type="paragraph" w:customStyle="1" w:styleId="StyleListNumberALSGListNumberBlue">
    <w:name w:val="Style List NumberALSG List Number + Blue"/>
    <w:basedOn w:val="ListNumber"/>
    <w:rsid w:val="00E50277"/>
    <w:pPr>
      <w:numPr>
        <w:numId w:val="0"/>
      </w:numPr>
    </w:pPr>
    <w:rPr>
      <w:color w:val="0000FF"/>
    </w:rPr>
  </w:style>
  <w:style w:type="paragraph" w:customStyle="1" w:styleId="StyleListNumberALSGListNumberBold">
    <w:name w:val="Style List NumberALSG List Number + Bold"/>
    <w:basedOn w:val="ListNumber"/>
    <w:rsid w:val="00E50277"/>
    <w:pPr>
      <w:numPr>
        <w:numId w:val="0"/>
      </w:numPr>
    </w:pPr>
    <w:rPr>
      <w:b/>
      <w:bCs/>
    </w:rPr>
  </w:style>
  <w:style w:type="paragraph" w:customStyle="1" w:styleId="numlist">
    <w:name w:val="numlist"/>
    <w:basedOn w:val="Normal"/>
    <w:rsid w:val="00E50277"/>
    <w:pPr>
      <w:numPr>
        <w:numId w:val="2"/>
      </w:numPr>
      <w:jc w:val="both"/>
    </w:pPr>
    <w:rPr>
      <w:rFonts w:ascii="Times New Roman" w:hAnsi="Times New Roman"/>
    </w:rPr>
  </w:style>
  <w:style w:type="character" w:customStyle="1" w:styleId="Heading5Char">
    <w:name w:val="Heading 5 Char"/>
    <w:link w:val="Heading5"/>
    <w:uiPriority w:val="9"/>
    <w:semiHidden/>
    <w:rsid w:val="00536990"/>
    <w:rPr>
      <w:rFonts w:ascii="Calibri" w:eastAsia="Times New Roman" w:hAnsi="Calibri" w:cs="Times New Roman"/>
      <w:b/>
      <w:bCs/>
      <w:i/>
      <w:iCs/>
      <w:color w:val="222221"/>
      <w:sz w:val="26"/>
      <w:szCs w:val="26"/>
      <w:lang w:val="en-US" w:eastAsia="en-US"/>
    </w:rPr>
  </w:style>
  <w:style w:type="paragraph" w:styleId="Title">
    <w:name w:val="Title"/>
    <w:basedOn w:val="Normal"/>
    <w:link w:val="TitleChar"/>
    <w:qFormat/>
    <w:rsid w:val="004615BF"/>
    <w:pPr>
      <w:suppressAutoHyphens/>
      <w:spacing w:line="240" w:lineRule="atLeast"/>
      <w:jc w:val="center"/>
    </w:pPr>
    <w:rPr>
      <w:b/>
    </w:rPr>
  </w:style>
  <w:style w:type="character" w:customStyle="1" w:styleId="TitleChar">
    <w:name w:val="Title Char"/>
    <w:link w:val="Title"/>
    <w:rsid w:val="004615BF"/>
    <w:rPr>
      <w:rFonts w:ascii="Comic Sans MS" w:eastAsia="Times New Roman" w:hAnsi="Comic Sans MS"/>
      <w:b/>
      <w:color w:val="auto"/>
      <w:sz w:val="20"/>
      <w:lang w:eastAsia="en-US"/>
    </w:rPr>
  </w:style>
  <w:style w:type="table" w:styleId="TableGrid">
    <w:name w:val="Table Grid"/>
    <w:basedOn w:val="TableNormal"/>
    <w:uiPriority w:val="59"/>
    <w:rsid w:val="00467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E72038"/>
    <w:pPr>
      <w:widowControl w:val="0"/>
      <w:autoSpaceDE w:val="0"/>
      <w:autoSpaceDN w:val="0"/>
      <w:adjustRightInd w:val="0"/>
    </w:pPr>
    <w:rPr>
      <w:rFonts w:ascii="Courier New" w:hAnsi="Courier New" w:cs="Courier New"/>
      <w:color w:val="222221"/>
      <w:szCs w:val="20"/>
      <w:lang w:val="en-US"/>
    </w:rPr>
  </w:style>
  <w:style w:type="character" w:customStyle="1" w:styleId="CommentTextChar">
    <w:name w:val="Comment Text Char"/>
    <w:link w:val="CommentText"/>
    <w:uiPriority w:val="99"/>
    <w:rsid w:val="00E72038"/>
    <w:rPr>
      <w:rFonts w:ascii="Courier New" w:eastAsia="Times New Roman" w:hAnsi="Courier New" w:cs="Courier New"/>
      <w:color w:val="222221"/>
      <w:lang w:val="en-US" w:eastAsia="en-US"/>
    </w:rPr>
  </w:style>
  <w:style w:type="character" w:styleId="CommentReference">
    <w:name w:val="annotation reference"/>
    <w:uiPriority w:val="99"/>
    <w:semiHidden/>
    <w:unhideWhenUsed/>
    <w:rsid w:val="00671334"/>
    <w:rPr>
      <w:sz w:val="16"/>
      <w:szCs w:val="16"/>
    </w:rPr>
  </w:style>
  <w:style w:type="paragraph" w:styleId="CommentSubject">
    <w:name w:val="annotation subject"/>
    <w:basedOn w:val="CommentText"/>
    <w:next w:val="CommentText"/>
    <w:link w:val="CommentSubjectChar"/>
    <w:uiPriority w:val="99"/>
    <w:semiHidden/>
    <w:unhideWhenUsed/>
    <w:rsid w:val="00671334"/>
    <w:pPr>
      <w:widowControl/>
      <w:autoSpaceDE/>
      <w:autoSpaceDN/>
      <w:adjustRightInd/>
    </w:pPr>
    <w:rPr>
      <w:rFonts w:ascii="Comic Sans MS" w:hAnsi="Comic Sans MS" w:cs="Times New Roman"/>
      <w:b/>
      <w:bCs/>
      <w:color w:val="auto"/>
      <w:lang w:val="en-GB"/>
    </w:rPr>
  </w:style>
  <w:style w:type="character" w:customStyle="1" w:styleId="CommentSubjectChar">
    <w:name w:val="Comment Subject Char"/>
    <w:link w:val="CommentSubject"/>
    <w:uiPriority w:val="99"/>
    <w:semiHidden/>
    <w:rsid w:val="00671334"/>
    <w:rPr>
      <w:rFonts w:ascii="Comic Sans MS" w:eastAsia="Times New Roman" w:hAnsi="Comic Sans MS" w:cs="Courier New"/>
      <w:b/>
      <w:bCs/>
      <w:color w:val="2222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8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4A5D099E4EE84A935E22CC565B91A6" ma:contentTypeVersion="7" ma:contentTypeDescription="Create a new document." ma:contentTypeScope="" ma:versionID="0449421189e16d1904b265bd3da43432">
  <xsd:schema xmlns:xsd="http://www.w3.org/2001/XMLSchema" xmlns:xs="http://www.w3.org/2001/XMLSchema" xmlns:p="http://schemas.microsoft.com/office/2006/metadata/properties" xmlns:ns2="6e04ddc1-827e-4d47-937f-07a5dab2bcf6" xmlns:ns3="146d5cd5-ea2b-4ea0-9d3c-434c9d517db6" targetNamespace="http://schemas.microsoft.com/office/2006/metadata/properties" ma:root="true" ma:fieldsID="20777a2e73e570f20ef12d9d2efa2c0c" ns2:_="" ns3:_="">
    <xsd:import namespace="6e04ddc1-827e-4d47-937f-07a5dab2bcf6"/>
    <xsd:import namespace="146d5cd5-ea2b-4ea0-9d3c-434c9d517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4ddc1-827e-4d47-937f-07a5dab2b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6d5cd5-ea2b-4ea0-9d3c-434c9d517d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FD4B87-CB24-4A5C-AA89-31D2DE7C4002}">
  <ds:schemaRefs>
    <ds:schemaRef ds:uri="http://schemas.openxmlformats.org/officeDocument/2006/bibliography"/>
  </ds:schemaRefs>
</ds:datastoreItem>
</file>

<file path=customXml/itemProps2.xml><?xml version="1.0" encoding="utf-8"?>
<ds:datastoreItem xmlns:ds="http://schemas.openxmlformats.org/officeDocument/2006/customXml" ds:itemID="{11A501F7-57FE-4573-9375-A8DBA9A4A33E}"/>
</file>

<file path=customXml/itemProps3.xml><?xml version="1.0" encoding="utf-8"?>
<ds:datastoreItem xmlns:ds="http://schemas.openxmlformats.org/officeDocument/2006/customXml" ds:itemID="{4743E272-EA2C-42A3-85AA-D885BF169E6E}"/>
</file>

<file path=customXml/itemProps4.xml><?xml version="1.0" encoding="utf-8"?>
<ds:datastoreItem xmlns:ds="http://schemas.openxmlformats.org/officeDocument/2006/customXml" ds:itemID="{462AF5E9-FA96-4188-A3B8-D627AAEB9DD1}"/>
</file>

<file path=docProps/app.xml><?xml version="1.0" encoding="utf-8"?>
<Properties xmlns="http://schemas.openxmlformats.org/officeDocument/2006/extended-properties" xmlns:vt="http://schemas.openxmlformats.org/officeDocument/2006/docPropsVTypes">
  <Template>Normal</Template>
  <TotalTime>4</TotalTime>
  <Pages>9</Pages>
  <Words>1533</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ALSG</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WIETESKA Susan</dc:creator>
  <cp:lastModifiedBy>KENYON Jeanie</cp:lastModifiedBy>
  <cp:revision>4</cp:revision>
  <cp:lastPrinted>2018-12-04T11:53:00Z</cp:lastPrinted>
  <dcterms:created xsi:type="dcterms:W3CDTF">2018-02-12T11:09:00Z</dcterms:created>
  <dcterms:modified xsi:type="dcterms:W3CDTF">2018-12-04T11:53:00Z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0x0101005B4A5D099E4EE84A935E22CC565B91A6</vt:lpwstr>
  </property>
</Properties>
</file>